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EE757" w14:textId="77777777" w:rsidR="005D2B52" w:rsidRDefault="005D2B52" w:rsidP="005D2B52"/>
    <w:p w14:paraId="07BDA862" w14:textId="4D606F4E" w:rsidR="005D2B52" w:rsidRPr="007E7BF7" w:rsidRDefault="005D2B52" w:rsidP="007E7BF7">
      <w:pPr>
        <w:jc w:val="center"/>
        <w:rPr>
          <w:b/>
          <w:bCs/>
        </w:rPr>
      </w:pPr>
      <w:r w:rsidRPr="007E7BF7">
        <w:rPr>
          <w:b/>
          <w:bCs/>
        </w:rPr>
        <w:t>Regulamin</w:t>
      </w:r>
    </w:p>
    <w:p w14:paraId="57582809" w14:textId="14D8862A" w:rsidR="006706D4" w:rsidRPr="007E7BF7" w:rsidRDefault="004C3CA5" w:rsidP="007E7BF7">
      <w:pPr>
        <w:jc w:val="center"/>
        <w:rPr>
          <w:b/>
          <w:bCs/>
        </w:rPr>
      </w:pPr>
      <w:r w:rsidRPr="007E7BF7">
        <w:rPr>
          <w:b/>
          <w:bCs/>
        </w:rPr>
        <w:t xml:space="preserve">WSC Futsal Liga </w:t>
      </w:r>
      <w:r w:rsidR="006706D4" w:rsidRPr="007E7BF7">
        <w:rPr>
          <w:b/>
          <w:bCs/>
        </w:rPr>
        <w:t>2024/</w:t>
      </w:r>
      <w:r w:rsidRPr="007E7BF7">
        <w:rPr>
          <w:b/>
          <w:bCs/>
        </w:rPr>
        <w:t>20</w:t>
      </w:r>
      <w:r w:rsidR="006706D4" w:rsidRPr="007E7BF7">
        <w:rPr>
          <w:b/>
          <w:bCs/>
        </w:rPr>
        <w:t>25</w:t>
      </w:r>
    </w:p>
    <w:p w14:paraId="1193644D" w14:textId="4F0534CA" w:rsidR="00532B3F" w:rsidRDefault="00532B3F" w:rsidP="004C3CA5">
      <w:pPr>
        <w:pStyle w:val="Akapitzlist"/>
        <w:numPr>
          <w:ilvl w:val="0"/>
          <w:numId w:val="1"/>
        </w:numPr>
        <w:rPr>
          <w:b/>
          <w:bCs/>
        </w:rPr>
      </w:pPr>
      <w:r>
        <w:rPr>
          <w:b/>
          <w:bCs/>
        </w:rPr>
        <w:t xml:space="preserve">Organizatorzy </w:t>
      </w:r>
    </w:p>
    <w:p w14:paraId="0E3DFA1B" w14:textId="34D67457" w:rsidR="00532B3F" w:rsidRPr="00532B3F" w:rsidRDefault="00532B3F" w:rsidP="00532B3F">
      <w:pPr>
        <w:pStyle w:val="Akapitzlist"/>
        <w:numPr>
          <w:ilvl w:val="1"/>
          <w:numId w:val="1"/>
        </w:numPr>
      </w:pPr>
      <w:r>
        <w:t>Organizatorem rozgrywek</w:t>
      </w:r>
      <w:r w:rsidRPr="00CF1E98">
        <w:t xml:space="preserve"> po</w:t>
      </w:r>
      <w:r>
        <w:t>d nazwą</w:t>
      </w:r>
      <w:r w:rsidRPr="00CF1E98">
        <w:t xml:space="preserve"> </w:t>
      </w:r>
      <w:r w:rsidRPr="00B62FA3">
        <w:t xml:space="preserve">WSC </w:t>
      </w:r>
      <w:proofErr w:type="spellStart"/>
      <w:r w:rsidRPr="00B62FA3">
        <w:t>Futsal</w:t>
      </w:r>
      <w:proofErr w:type="spellEnd"/>
      <w:r w:rsidRPr="00B62FA3">
        <w:t xml:space="preserve"> Liga j</w:t>
      </w:r>
      <w:r>
        <w:t>est Miejski Ośrodek Sportu i Rekreacji w Sochaczewie oraz Stowarzyszenie Sport w Centrum</w:t>
      </w:r>
    </w:p>
    <w:p w14:paraId="11F17EC9" w14:textId="3139CDA8" w:rsidR="005D2B52" w:rsidRPr="003848BE" w:rsidRDefault="00B62FA3" w:rsidP="004C3CA5">
      <w:pPr>
        <w:pStyle w:val="Akapitzlist"/>
        <w:numPr>
          <w:ilvl w:val="0"/>
          <w:numId w:val="1"/>
        </w:numPr>
        <w:rPr>
          <w:b/>
          <w:bCs/>
        </w:rPr>
      </w:pPr>
      <w:r w:rsidRPr="003848BE">
        <w:rPr>
          <w:b/>
          <w:bCs/>
        </w:rPr>
        <w:t>C</w:t>
      </w:r>
      <w:r w:rsidR="004C3CA5" w:rsidRPr="003848BE">
        <w:rPr>
          <w:b/>
          <w:bCs/>
        </w:rPr>
        <w:t>el</w:t>
      </w:r>
      <w:r w:rsidRPr="003848BE">
        <w:rPr>
          <w:b/>
          <w:bCs/>
        </w:rPr>
        <w:t xml:space="preserve"> imprezy</w:t>
      </w:r>
    </w:p>
    <w:p w14:paraId="730DC53F" w14:textId="3B1B2260" w:rsidR="004C3CA5" w:rsidRDefault="00532B3F" w:rsidP="004C3CA5">
      <w:pPr>
        <w:pStyle w:val="Akapitzlist"/>
        <w:numPr>
          <w:ilvl w:val="1"/>
          <w:numId w:val="1"/>
        </w:numPr>
      </w:pPr>
      <w:r>
        <w:t>W</w:t>
      </w:r>
      <w:r w:rsidR="004C3CA5">
        <w:t>yłonienie mistrza Sochaczewa</w:t>
      </w:r>
      <w:r>
        <w:t xml:space="preserve"> w </w:t>
      </w:r>
      <w:proofErr w:type="spellStart"/>
      <w:r>
        <w:t>futsalu</w:t>
      </w:r>
      <w:proofErr w:type="spellEnd"/>
      <w:r>
        <w:t>.</w:t>
      </w:r>
    </w:p>
    <w:p w14:paraId="64F55E70" w14:textId="01C3023F" w:rsidR="004C3CA5" w:rsidRDefault="00532B3F" w:rsidP="004C3CA5">
      <w:pPr>
        <w:pStyle w:val="Akapitzlist"/>
        <w:numPr>
          <w:ilvl w:val="1"/>
          <w:numId w:val="1"/>
        </w:numPr>
      </w:pPr>
      <w:r>
        <w:t>P</w:t>
      </w:r>
      <w:r w:rsidR="004C3CA5">
        <w:t xml:space="preserve">opularyzacja </w:t>
      </w:r>
      <w:proofErr w:type="spellStart"/>
      <w:r w:rsidR="004C3CA5">
        <w:t>futsalu</w:t>
      </w:r>
      <w:proofErr w:type="spellEnd"/>
      <w:r w:rsidR="004C3CA5">
        <w:t xml:space="preserve"> wśród mieszkańców Sochaczewa</w:t>
      </w:r>
    </w:p>
    <w:p w14:paraId="76E169D7" w14:textId="555222BD" w:rsidR="004C3CA5" w:rsidRDefault="004C3CA5" w:rsidP="00E948A2">
      <w:pPr>
        <w:pStyle w:val="Akapitzlist"/>
        <w:numPr>
          <w:ilvl w:val="1"/>
          <w:numId w:val="1"/>
        </w:numPr>
      </w:pPr>
      <w:r>
        <w:t>Popularyzacja aktywnego wypoczynku w czasie wolnym od nauki i pracy oraz promowanie zdrowego, wonego od używek stylu życia.</w:t>
      </w:r>
    </w:p>
    <w:p w14:paraId="13A9B462" w14:textId="77777777" w:rsidR="00E948A2" w:rsidRPr="00B62FA3" w:rsidRDefault="00E948A2" w:rsidP="00E948A2">
      <w:pPr>
        <w:pStyle w:val="Akapitzlist"/>
        <w:ind w:left="792"/>
      </w:pPr>
    </w:p>
    <w:p w14:paraId="32C58107" w14:textId="68B1CCE4" w:rsidR="00910250" w:rsidRPr="00532B3F" w:rsidRDefault="003848BE" w:rsidP="00532B3F">
      <w:pPr>
        <w:pStyle w:val="Akapitzlist"/>
        <w:numPr>
          <w:ilvl w:val="0"/>
          <w:numId w:val="1"/>
        </w:numPr>
        <w:rPr>
          <w:b/>
          <w:bCs/>
        </w:rPr>
      </w:pPr>
      <w:r w:rsidRPr="003848BE">
        <w:rPr>
          <w:b/>
          <w:bCs/>
        </w:rPr>
        <w:t xml:space="preserve">Organizacja WSC </w:t>
      </w:r>
      <w:proofErr w:type="spellStart"/>
      <w:r w:rsidRPr="003848BE">
        <w:rPr>
          <w:b/>
          <w:bCs/>
        </w:rPr>
        <w:t>Futsal</w:t>
      </w:r>
      <w:proofErr w:type="spellEnd"/>
      <w:r w:rsidRPr="003848BE">
        <w:rPr>
          <w:b/>
          <w:bCs/>
        </w:rPr>
        <w:t xml:space="preserve"> Liga</w:t>
      </w:r>
    </w:p>
    <w:p w14:paraId="62628FBB" w14:textId="3575520B" w:rsidR="00E068B6" w:rsidRDefault="00E068B6" w:rsidP="00E068B6">
      <w:pPr>
        <w:pStyle w:val="Akapitzlist"/>
        <w:numPr>
          <w:ilvl w:val="1"/>
          <w:numId w:val="1"/>
        </w:numPr>
      </w:pPr>
      <w:r>
        <w:t>Organizator Ligi:</w:t>
      </w:r>
    </w:p>
    <w:p w14:paraId="5712B508" w14:textId="098828CB" w:rsidR="00E068B6" w:rsidRDefault="00E068B6" w:rsidP="00E068B6">
      <w:pPr>
        <w:pStyle w:val="Akapitzlist"/>
        <w:numPr>
          <w:ilvl w:val="2"/>
          <w:numId w:val="1"/>
        </w:numPr>
      </w:pPr>
      <w:r>
        <w:t>Czuwa nad prawidłowym prowadzeniem rozgrywek.</w:t>
      </w:r>
    </w:p>
    <w:p w14:paraId="49F7009E" w14:textId="302EFC0D" w:rsidR="00E068B6" w:rsidRDefault="00E068B6" w:rsidP="00E068B6">
      <w:pPr>
        <w:pStyle w:val="Akapitzlist"/>
        <w:numPr>
          <w:ilvl w:val="2"/>
          <w:numId w:val="1"/>
        </w:numPr>
      </w:pPr>
      <w:r>
        <w:t>Zajmuje się tworzeniem i przestrz</w:t>
      </w:r>
      <w:r w:rsidR="00532B3F">
        <w:t>e</w:t>
      </w:r>
      <w:r>
        <w:t>ganiem terminarzy i regulaminu.</w:t>
      </w:r>
    </w:p>
    <w:p w14:paraId="2079FFE4" w14:textId="2EB8FB29" w:rsidR="00E068B6" w:rsidRDefault="00E068B6" w:rsidP="00E068B6">
      <w:pPr>
        <w:pStyle w:val="Akapitzlist"/>
        <w:numPr>
          <w:ilvl w:val="2"/>
          <w:numId w:val="1"/>
        </w:numPr>
      </w:pPr>
      <w:r>
        <w:t>Zajmuje się rozstrzyganiem spraw spornych i protestów.</w:t>
      </w:r>
    </w:p>
    <w:p w14:paraId="338FD49A" w14:textId="15884888" w:rsidR="00E068B6" w:rsidRDefault="00E068B6" w:rsidP="00E068B6">
      <w:pPr>
        <w:pStyle w:val="Akapitzlist"/>
        <w:numPr>
          <w:ilvl w:val="2"/>
          <w:numId w:val="1"/>
        </w:numPr>
      </w:pPr>
      <w:r>
        <w:t>Decyzje Organizatora</w:t>
      </w:r>
      <w:r w:rsidR="00532B3F">
        <w:t>,</w:t>
      </w:r>
      <w:r>
        <w:t xml:space="preserve"> dotyczące spraw spornych i protestów są ostateczn</w:t>
      </w:r>
      <w:r w:rsidR="00532B3F">
        <w:t>e</w:t>
      </w:r>
    </w:p>
    <w:p w14:paraId="6BA08317" w14:textId="5FC6A3FF" w:rsidR="00E068B6" w:rsidRDefault="00E068B6" w:rsidP="00E068B6">
      <w:pPr>
        <w:pStyle w:val="Akapitzlist"/>
        <w:numPr>
          <w:ilvl w:val="1"/>
          <w:numId w:val="1"/>
        </w:numPr>
      </w:pPr>
      <w:r>
        <w:t xml:space="preserve">Oficjalna tabela, wyniki wszystkich meczów oraz składy drużyn będą dostępne pod adresem: </w:t>
      </w:r>
      <w:hyperlink r:id="rId7" w:history="1">
        <w:r w:rsidR="0062432A" w:rsidRPr="00556049">
          <w:rPr>
            <w:rStyle w:val="Hipercze"/>
          </w:rPr>
          <w:t>www.facebook.com/wscfutsalliga</w:t>
        </w:r>
      </w:hyperlink>
      <w:r w:rsidR="0062432A">
        <w:t xml:space="preserve"> oraz </w:t>
      </w:r>
      <w:hyperlink r:id="rId8" w:history="1">
        <w:r w:rsidR="0062432A" w:rsidRPr="00556049">
          <w:rPr>
            <w:rStyle w:val="Hipercze"/>
          </w:rPr>
          <w:t>www.mosir.sochaczew.pl</w:t>
        </w:r>
      </w:hyperlink>
      <w:r w:rsidR="0062432A">
        <w:t xml:space="preserve"> </w:t>
      </w:r>
    </w:p>
    <w:p w14:paraId="5FD6C602" w14:textId="24384470" w:rsidR="001718D5" w:rsidRDefault="001718D5" w:rsidP="00E068B6">
      <w:pPr>
        <w:pStyle w:val="Akapitzlist"/>
        <w:numPr>
          <w:ilvl w:val="1"/>
          <w:numId w:val="1"/>
        </w:numPr>
      </w:pPr>
      <w:r>
        <w:t>Warunkiem uczestnictwa w WSC Futsla Liga jest:</w:t>
      </w:r>
    </w:p>
    <w:p w14:paraId="5F1550C0" w14:textId="3F1516DC" w:rsidR="000321A8" w:rsidRDefault="00393491" w:rsidP="000321A8">
      <w:pPr>
        <w:pStyle w:val="Akapitzlist"/>
        <w:numPr>
          <w:ilvl w:val="2"/>
          <w:numId w:val="1"/>
        </w:numPr>
      </w:pPr>
      <w:r>
        <w:t xml:space="preserve">Pisemne zgłoszenie drużyny do rozgrywek wysłane na adres </w:t>
      </w:r>
      <w:hyperlink r:id="rId9" w:history="1">
        <w:r w:rsidRPr="000D3D2F">
          <w:rPr>
            <w:rStyle w:val="Hipercze"/>
          </w:rPr>
          <w:t>sekretariat@mosir.sochaczew.pl</w:t>
        </w:r>
      </w:hyperlink>
    </w:p>
    <w:p w14:paraId="688B19E4" w14:textId="24749060" w:rsidR="00393491" w:rsidRDefault="003949FE" w:rsidP="000321A8">
      <w:pPr>
        <w:pStyle w:val="Akapitzlist"/>
        <w:numPr>
          <w:ilvl w:val="2"/>
          <w:numId w:val="1"/>
        </w:numPr>
      </w:pPr>
      <w:r>
        <w:t xml:space="preserve">Pisemne zgłoszenie zawodników (ilość do 20 graczy) wysłane na adres </w:t>
      </w:r>
      <w:hyperlink r:id="rId10" w:history="1">
        <w:r w:rsidR="003C662A" w:rsidRPr="000D3D2F">
          <w:rPr>
            <w:rStyle w:val="Hipercze"/>
          </w:rPr>
          <w:t>sekretariat@mosir.sochaczew.pl</w:t>
        </w:r>
      </w:hyperlink>
      <w:r>
        <w:t xml:space="preserve"> Listę zawodników z numerami, z którymi będą grać należy dostarczyć najpóźniej w dniu rozpoczęcia rozgrywek. W przypadku nie dostarczenia listy zgłoszeniowej za takową uważa się wszystkich graczy wpisanych do protokołu pierwszego spotkania.</w:t>
      </w:r>
    </w:p>
    <w:p w14:paraId="18F30662" w14:textId="62F942B9" w:rsidR="003C662A" w:rsidRDefault="003C662A" w:rsidP="000321A8">
      <w:pPr>
        <w:pStyle w:val="Akapitzlist"/>
        <w:numPr>
          <w:ilvl w:val="2"/>
          <w:numId w:val="1"/>
        </w:numPr>
      </w:pPr>
      <w:r>
        <w:t>Dokonanie wpłaty z tytułu wpisowego 1</w:t>
      </w:r>
      <w:r w:rsidR="00BD6A9B">
        <w:t> </w:t>
      </w:r>
      <w:r>
        <w:t>300</w:t>
      </w:r>
      <w:r w:rsidR="00BD6A9B">
        <w:t xml:space="preserve"> </w:t>
      </w:r>
      <w:r>
        <w:t>zł</w:t>
      </w:r>
      <w:r w:rsidR="00E858D0">
        <w:t xml:space="preserve"> w terminie do</w:t>
      </w:r>
      <w:r w:rsidR="0062432A">
        <w:t xml:space="preserve"> 31.10.2024r. </w:t>
      </w:r>
      <w:r w:rsidR="00E858D0">
        <w:t xml:space="preserve"> Wpłaty można dokonywać na konto w banku</w:t>
      </w:r>
      <w:r w:rsidR="0062432A">
        <w:t xml:space="preserve">: Vistula Bank ul. Chopina 160, 96-503 Sochaczew  </w:t>
      </w:r>
      <w:r w:rsidR="0062432A">
        <w:rPr>
          <w:rStyle w:val="Pogrubienie"/>
        </w:rPr>
        <w:t xml:space="preserve">38 9011 0005 0013 1847 2000 0040 </w:t>
      </w:r>
      <w:r w:rsidR="00060386" w:rsidRPr="0062432A">
        <w:t xml:space="preserve">z dopiskiem </w:t>
      </w:r>
      <w:r w:rsidR="0062432A">
        <w:t xml:space="preserve">WPISOWE WSC LIGA + NAZWA DRUŻYNY. </w:t>
      </w:r>
    </w:p>
    <w:p w14:paraId="6E647B68" w14:textId="52C68E1B" w:rsidR="00F66C18" w:rsidRDefault="00F66C18" w:rsidP="000321A8">
      <w:pPr>
        <w:pStyle w:val="Akapitzlist"/>
        <w:numPr>
          <w:ilvl w:val="2"/>
          <w:numId w:val="1"/>
        </w:numPr>
      </w:pPr>
      <w:r>
        <w:t>Przystąpienie drużyny do rozgrywek jest jednoznaczne z akceptacją regulaminu ligi przez wszystkich zawodników w niej uczestniczących.</w:t>
      </w:r>
    </w:p>
    <w:p w14:paraId="3E2767E7" w14:textId="5A0BC341" w:rsidR="007606F3" w:rsidRDefault="007606F3" w:rsidP="000321A8">
      <w:pPr>
        <w:pStyle w:val="Akapitzlist"/>
        <w:numPr>
          <w:ilvl w:val="2"/>
          <w:numId w:val="1"/>
        </w:numPr>
      </w:pPr>
      <w:r w:rsidRPr="007606F3">
        <w:t>Zawodnicy uczestnicząc w rozgrywkach wyrażają zgodę na publikowanie w radio, telewizji, prasie lokalnej oraz internecie informacji, imienia i nazwiska oraz fotografii, filmów wykonanych w trakcie całych rozgrywek, a także w trakcie rozdania nagród. Zezwalają również na podanie danych osobowych (imienia i nazwiska) wraz z numerami telefonów oraz adresem e-mail na potrzeby kontaktu z przedstawicielami innych drużyn. Klauzula RODO ujęta będzie przy zgłoszeniu imiennym drużyny.</w:t>
      </w:r>
    </w:p>
    <w:p w14:paraId="69085DC6" w14:textId="220767D7" w:rsidR="005A4257" w:rsidRDefault="005A4257" w:rsidP="000321A8">
      <w:pPr>
        <w:pStyle w:val="Akapitzlist"/>
        <w:numPr>
          <w:ilvl w:val="2"/>
          <w:numId w:val="1"/>
        </w:numPr>
      </w:pPr>
      <w:r>
        <w:t>Do rozgrywek mogą zostać zgłoszeni wszyscy zawodnicy, bez względu na to czy grają w rozgrywkach ogólnopolskich i bez względu na to czy jest to futsal czy piłka nożna.</w:t>
      </w:r>
    </w:p>
    <w:p w14:paraId="5D6E0B83" w14:textId="5A3ED3D3" w:rsidR="005A4257" w:rsidRDefault="000E50F1" w:rsidP="000321A8">
      <w:pPr>
        <w:pStyle w:val="Akapitzlist"/>
        <w:numPr>
          <w:ilvl w:val="2"/>
          <w:numId w:val="1"/>
        </w:numPr>
      </w:pPr>
      <w:r w:rsidRPr="000E50F1">
        <w:lastRenderedPageBreak/>
        <w:t>Każda drużyna może zgłosić do udziału w lidze minimum 7. zawodników. Zawodnik może być zgłoszony w sezonie tylko do jednej drużyny</w:t>
      </w:r>
      <w:r>
        <w:t xml:space="preserve">. Maksymalna ilość zgłoszonych </w:t>
      </w:r>
      <w:r w:rsidR="00FC7560">
        <w:t>zawodników to 20.</w:t>
      </w:r>
    </w:p>
    <w:p w14:paraId="08F1BA95" w14:textId="734DBBE1" w:rsidR="00C056B3" w:rsidRDefault="00C056B3" w:rsidP="000321A8">
      <w:pPr>
        <w:pStyle w:val="Akapitzlist"/>
        <w:numPr>
          <w:ilvl w:val="2"/>
          <w:numId w:val="1"/>
        </w:numPr>
      </w:pPr>
      <w:r w:rsidRPr="00C056B3">
        <w:t xml:space="preserve">Terminarz rozgrywek będzie publikowany na oficjalnych stronach </w:t>
      </w:r>
      <w:r>
        <w:t xml:space="preserve">WSC Futsal Liga - </w:t>
      </w:r>
      <w:r w:rsidRPr="00C056B3">
        <w:t>na profilu facebook</w:t>
      </w:r>
      <w:r>
        <w:t>.</w:t>
      </w:r>
    </w:p>
    <w:p w14:paraId="4BB53E28" w14:textId="419C6753" w:rsidR="002D10D5" w:rsidRDefault="002D10D5" w:rsidP="000321A8">
      <w:pPr>
        <w:pStyle w:val="Akapitzlist"/>
        <w:numPr>
          <w:ilvl w:val="2"/>
          <w:numId w:val="1"/>
        </w:numPr>
      </w:pPr>
      <w:r w:rsidRPr="002D10D5">
        <w:t>Organizator zastrzega sobie prawo przekładania terminów meczów</w:t>
      </w:r>
      <w:r>
        <w:t>.</w:t>
      </w:r>
      <w:r w:rsidRPr="002D10D5">
        <w:t xml:space="preserve"> </w:t>
      </w:r>
    </w:p>
    <w:p w14:paraId="512EEF71" w14:textId="557C809C" w:rsidR="007C44C0" w:rsidRDefault="007C44C0" w:rsidP="000321A8">
      <w:pPr>
        <w:pStyle w:val="Akapitzlist"/>
        <w:numPr>
          <w:ilvl w:val="2"/>
          <w:numId w:val="1"/>
        </w:numPr>
      </w:pPr>
      <w:r w:rsidRPr="007C44C0">
        <w:t>Zawodnicy niepełnoletni startują za zgodą rodziców oraz pod opieką osoby pełnoletniej. Minimalny wiek zawodnika w rozgrywkach - 16 lat (decyduje rok urodzenia). Zawodnik niepełnoletni musi dostarczyć zgodę rodzica z numerem jego telefon</w:t>
      </w:r>
      <w:r>
        <w:t>u</w:t>
      </w:r>
      <w:r w:rsidRPr="007C44C0">
        <w:t>. Organizator zastrzega sobie weryfikację telefoniczną zgody</w:t>
      </w:r>
      <w:r w:rsidR="003848BE">
        <w:t>.</w:t>
      </w:r>
    </w:p>
    <w:p w14:paraId="7881077D" w14:textId="09094B1D" w:rsidR="00505364" w:rsidRDefault="00505364" w:rsidP="00505364">
      <w:pPr>
        <w:pStyle w:val="Akapitzlist"/>
        <w:numPr>
          <w:ilvl w:val="1"/>
          <w:numId w:val="1"/>
        </w:numPr>
      </w:pPr>
      <w:r>
        <w:t>Organizator może odmówić przyjęcia zgłoszenia do rozgrywek bez podania przyczyny.</w:t>
      </w:r>
    </w:p>
    <w:p w14:paraId="62C9B261" w14:textId="77777777" w:rsidR="003848BE" w:rsidRDefault="003848BE" w:rsidP="003848BE">
      <w:pPr>
        <w:pStyle w:val="Akapitzlist"/>
        <w:ind w:left="1224"/>
      </w:pPr>
    </w:p>
    <w:p w14:paraId="15AA88B9" w14:textId="08884FEF" w:rsidR="00965C3D" w:rsidRDefault="00965C3D" w:rsidP="00965C3D">
      <w:pPr>
        <w:pStyle w:val="Akapitzlist"/>
        <w:numPr>
          <w:ilvl w:val="0"/>
          <w:numId w:val="1"/>
        </w:numPr>
      </w:pPr>
      <w:r>
        <w:rPr>
          <w:b/>
          <w:bCs/>
        </w:rPr>
        <w:t>Postanowienia ogólne</w:t>
      </w:r>
    </w:p>
    <w:p w14:paraId="5BA95E0B" w14:textId="77777777" w:rsidR="00965C3D" w:rsidRDefault="00965C3D" w:rsidP="003848BE">
      <w:pPr>
        <w:pStyle w:val="Akapitzlist"/>
        <w:ind w:left="1224"/>
      </w:pPr>
    </w:p>
    <w:p w14:paraId="043F0813" w14:textId="61BDABB7" w:rsidR="005D2B52" w:rsidRDefault="005D2B52" w:rsidP="00CF1E98">
      <w:pPr>
        <w:pStyle w:val="Akapitzlist"/>
        <w:numPr>
          <w:ilvl w:val="1"/>
          <w:numId w:val="1"/>
        </w:numPr>
      </w:pPr>
      <w:r>
        <w:t>Drużyną nazywamy grupę osób w ilości minimum pięciu, które zdeklarowały grę w określonym klubie reprezentowanym przez osobę odpowiedzialną za nią, która jest Kapitanem i do niej należą prawa własności nazwy drużyny od momentu jej pierwszego zgłoszenia do rozgrywek do momentu przekazania tych praw na inną osobę, o czym Organizator musi zostać niezwłocznie poinformowany.</w:t>
      </w:r>
    </w:p>
    <w:p w14:paraId="012582EB" w14:textId="3AF4506B" w:rsidR="005D2B52" w:rsidRDefault="005D2B52" w:rsidP="00CF1E98">
      <w:pPr>
        <w:pStyle w:val="Akapitzlist"/>
        <w:numPr>
          <w:ilvl w:val="1"/>
          <w:numId w:val="1"/>
        </w:numPr>
      </w:pPr>
      <w:r>
        <w:t>Osobą odpowiedzialną za drużynę nazywamy osobę wpisaną w zgłoszeniu do rozgrywek jako Kapitan. Kapitan pełni następujące funkcje:</w:t>
      </w:r>
    </w:p>
    <w:p w14:paraId="171C25D3" w14:textId="5DC96F89" w:rsidR="005D2B52" w:rsidRDefault="005D2B52" w:rsidP="00CA053B">
      <w:pPr>
        <w:pStyle w:val="Akapitzlist"/>
        <w:numPr>
          <w:ilvl w:val="2"/>
          <w:numId w:val="1"/>
        </w:numPr>
      </w:pPr>
      <w:r>
        <w:t>prawo do zgłaszania i wycofywania drużyny z rozgrywek w formie pisemnej</w:t>
      </w:r>
    </w:p>
    <w:p w14:paraId="2DE3C8D3" w14:textId="66E98417" w:rsidR="005D2B52" w:rsidRDefault="005D2B52" w:rsidP="00CA053B">
      <w:pPr>
        <w:pStyle w:val="Akapitzlist"/>
        <w:numPr>
          <w:ilvl w:val="2"/>
          <w:numId w:val="1"/>
        </w:numPr>
      </w:pPr>
      <w:r>
        <w:t>sprawy personalne (przyjęcia i zwolnienia z drużyny)</w:t>
      </w:r>
    </w:p>
    <w:p w14:paraId="169C1C56" w14:textId="38DD035F" w:rsidR="005D2B52" w:rsidRDefault="005D2B52" w:rsidP="00CA053B">
      <w:pPr>
        <w:pStyle w:val="Akapitzlist"/>
        <w:numPr>
          <w:ilvl w:val="2"/>
          <w:numId w:val="1"/>
        </w:numPr>
      </w:pPr>
      <w:r>
        <w:t>dopilnowanie wszystkich formalności.</w:t>
      </w:r>
    </w:p>
    <w:p w14:paraId="7DF7CA9F" w14:textId="276DD7BE" w:rsidR="005D2B52" w:rsidRDefault="005D2B52" w:rsidP="00CA053B">
      <w:pPr>
        <w:pStyle w:val="Akapitzlist"/>
        <w:numPr>
          <w:ilvl w:val="2"/>
          <w:numId w:val="1"/>
        </w:numPr>
      </w:pPr>
      <w:r>
        <w:t>odpowiedzialność za zachowanie się drużyny w trakcie meczu i po jego zakończeniu.</w:t>
      </w:r>
    </w:p>
    <w:p w14:paraId="262520E0" w14:textId="0CA363B9" w:rsidR="005D2B52" w:rsidRDefault="005D2B52" w:rsidP="00CA053B">
      <w:pPr>
        <w:pStyle w:val="Akapitzlist"/>
        <w:numPr>
          <w:ilvl w:val="2"/>
          <w:numId w:val="1"/>
        </w:numPr>
      </w:pPr>
      <w:r>
        <w:t>zobowiązany jest do brania udziału w ewentualnych zebraniach przed sezonem organizowanych przez organizatorów oraz znajomości niniejszego regulaminu.</w:t>
      </w:r>
    </w:p>
    <w:p w14:paraId="796AEAD8" w14:textId="0E0B9757" w:rsidR="005D2B52" w:rsidRDefault="005D2B52" w:rsidP="00CF1E98">
      <w:pPr>
        <w:pStyle w:val="Akapitzlist"/>
        <w:numPr>
          <w:ilvl w:val="1"/>
          <w:numId w:val="1"/>
        </w:numPr>
      </w:pPr>
      <w:r>
        <w:t>Prawo do nazwy zespołu posiada osoba, która przy pierwszym zgłoszeniu drużyny oznaczona została jako Kierownik drużyny, a w przypadku braku takiej osoby Kapitan zespołu.</w:t>
      </w:r>
    </w:p>
    <w:p w14:paraId="15C04686" w14:textId="65B9123A" w:rsidR="005D2B52" w:rsidRPr="004C32F6" w:rsidRDefault="005D2B52" w:rsidP="00CF1E98">
      <w:pPr>
        <w:pStyle w:val="Akapitzlist"/>
        <w:numPr>
          <w:ilvl w:val="1"/>
          <w:numId w:val="1"/>
        </w:numPr>
      </w:pPr>
      <w:r w:rsidRPr="004C32F6">
        <w:t>Drużyna musi rozpocząć mecz w składzie minimum trzyosobowym (w meczu maksymalnie 12 graczy, jeśli Kapitan rywali wyrazi zgodę to w drużynie rywala może wystąpić większa ilość zawodników).</w:t>
      </w:r>
    </w:p>
    <w:p w14:paraId="0C5E4572" w14:textId="15239785" w:rsidR="005D2B52" w:rsidRDefault="005D2B52" w:rsidP="00CF1E98">
      <w:pPr>
        <w:pStyle w:val="Akapitzlist"/>
        <w:numPr>
          <w:ilvl w:val="1"/>
          <w:numId w:val="1"/>
        </w:numPr>
      </w:pPr>
      <w:r>
        <w:t xml:space="preserve">Drużyna biorąca udział w rozgrywkach zobowiązana jest do gry w czasie meczu w jednolitych strojach /koszulki/ ,oraz w odpowiednim obuwiu sportowym. Numery na koszulkach są obowiązkowe i muszą być czytelne. Zawodnikom bez numerów mogą nie zostać przypisane bramki i asysty. Jeśli na trzecim rozegranym przez siebie spotkaniu drużyna dalej będzie występować w niejednolitych strojach zostanie ukarana odjęciem dwóch punktów. </w:t>
      </w:r>
    </w:p>
    <w:p w14:paraId="179AD3D3" w14:textId="34B342AC" w:rsidR="005D2B52" w:rsidRDefault="005D2B52" w:rsidP="00CF1E98">
      <w:pPr>
        <w:pStyle w:val="Akapitzlist"/>
        <w:numPr>
          <w:ilvl w:val="1"/>
          <w:numId w:val="1"/>
        </w:numPr>
      </w:pPr>
      <w:r>
        <w:t>Rozgrywki będą prowadzone zgodnie z aktualnymi przepisami futsalu wydanymi i akceptowanymi przez PZPN. Zanim zaczną być składane uwagi do organizatorów i sędziów zawodnicy/kierownicy drużyn proszeni są o zapoznanie się z aktualnymi zasadami dostępnymi na stronie internetowej PZPN.</w:t>
      </w:r>
    </w:p>
    <w:p w14:paraId="29BCFBFA" w14:textId="107653A6" w:rsidR="005D2B52" w:rsidRDefault="005D2B52" w:rsidP="00CF1E98">
      <w:pPr>
        <w:pStyle w:val="Akapitzlist"/>
        <w:numPr>
          <w:ilvl w:val="1"/>
          <w:numId w:val="1"/>
        </w:numPr>
      </w:pPr>
      <w:r>
        <w:t xml:space="preserve">Przed każdym meczem kierownik lub opiekun zespołu wypełnia protokół spotkania wpisując w nim CZYTELNIE imiona i nazwiska zawodników oraz numery zawodników </w:t>
      </w:r>
      <w:r>
        <w:lastRenderedPageBreak/>
        <w:t>występujących w spotkaniu. Jeżeli w drużynie występują bracia to w protokole muszą się koniecznie znaleźć ich imiona. W przypadku nieczytelnego uzupełnienia protokołu bramki asysty nie zostaną dodane do indywidualnych statystyk graczy</w:t>
      </w:r>
    </w:p>
    <w:p w14:paraId="521B73BF" w14:textId="598CF9E2" w:rsidR="005D2B52" w:rsidRDefault="005D2B52" w:rsidP="00CF1E98">
      <w:pPr>
        <w:pStyle w:val="Akapitzlist"/>
        <w:numPr>
          <w:ilvl w:val="1"/>
          <w:numId w:val="1"/>
        </w:numPr>
      </w:pPr>
      <w:r>
        <w:t>Protokół spotkania należy dostarczyć prowadzącemu rozgrywki minimum 5 minut przed rozpoczęciem spotkania.</w:t>
      </w:r>
    </w:p>
    <w:p w14:paraId="4649B900" w14:textId="77777777" w:rsidR="00BD6A9B" w:rsidRDefault="005D2B52" w:rsidP="00BD6A9B">
      <w:pPr>
        <w:pStyle w:val="Akapitzlist"/>
        <w:numPr>
          <w:ilvl w:val="1"/>
          <w:numId w:val="1"/>
        </w:numPr>
      </w:pPr>
      <w:r>
        <w:t>Za jakiekolwiek błędne lub niezgodne z prawdą dane wpisane do protokołu odpowiada Kierownik/Kapitan zespołu.</w:t>
      </w:r>
    </w:p>
    <w:p w14:paraId="47BD2220" w14:textId="54CC8CFD" w:rsidR="00BD6A9B" w:rsidRDefault="005D2B52" w:rsidP="00BD6A9B">
      <w:pPr>
        <w:pStyle w:val="Akapitzlist"/>
        <w:numPr>
          <w:ilvl w:val="1"/>
          <w:numId w:val="1"/>
        </w:numPr>
      </w:pPr>
      <w:r>
        <w:t>Zawodnik występuje w meczu z takim samym numerem jakim został wpisany w protokole meczowym. Sędzia ma prawo ukarać zawodnika żółtą kartką za niedopatrzenie w tej sprawie.</w:t>
      </w:r>
    </w:p>
    <w:p w14:paraId="0457F1AB" w14:textId="6B3E151E" w:rsidR="005D2B52" w:rsidRDefault="005D2B52" w:rsidP="00BD6A9B">
      <w:pPr>
        <w:pStyle w:val="Akapitzlist"/>
        <w:numPr>
          <w:ilvl w:val="1"/>
          <w:numId w:val="1"/>
        </w:numPr>
      </w:pPr>
      <w:r>
        <w:t>Kapitan drużyny powinien posiadać na rękawie widoczną opaskę.</w:t>
      </w:r>
    </w:p>
    <w:p w14:paraId="3CDEDA01" w14:textId="2DB20990" w:rsidR="005D2B52" w:rsidRDefault="005D2B52" w:rsidP="00CF1E98">
      <w:pPr>
        <w:pStyle w:val="Akapitzlist"/>
        <w:numPr>
          <w:ilvl w:val="1"/>
          <w:numId w:val="1"/>
        </w:numPr>
      </w:pPr>
      <w:r>
        <w:t>Bramkarze obydwu zespołów muszą się różnić wyraźnie ubiorem od pozostałych zawodników.</w:t>
      </w:r>
    </w:p>
    <w:p w14:paraId="4C5E2AA2" w14:textId="6A74587B" w:rsidR="005D2B52" w:rsidRDefault="005D2B52" w:rsidP="00CF1E98">
      <w:pPr>
        <w:pStyle w:val="Akapitzlist"/>
        <w:numPr>
          <w:ilvl w:val="1"/>
          <w:numId w:val="1"/>
        </w:numPr>
      </w:pPr>
      <w:r>
        <w:t>Do sędziego zawodów zwraca się tylko Kapitan zespołu, odstępstwa od tej reguły mogą być karane żółtą kartką.</w:t>
      </w:r>
    </w:p>
    <w:p w14:paraId="539673A0" w14:textId="51471DA5" w:rsidR="005D2B52" w:rsidRDefault="005D2B52" w:rsidP="00CF1E98">
      <w:pPr>
        <w:pStyle w:val="Akapitzlist"/>
        <w:numPr>
          <w:ilvl w:val="1"/>
          <w:numId w:val="1"/>
        </w:numPr>
      </w:pPr>
      <w:r>
        <w:t>W razie nie przybycia na zawody sędziego mecz powinna prowadzić osoba neutralna. W pierwszej kolejności organizator lub osoba wskazana zgodnie przez oba zespoły.</w:t>
      </w:r>
    </w:p>
    <w:p w14:paraId="4DDE94BF" w14:textId="2BD527E8" w:rsidR="005D2B52" w:rsidRDefault="005D2B52" w:rsidP="00CF1E98">
      <w:pPr>
        <w:pStyle w:val="Akapitzlist"/>
        <w:numPr>
          <w:ilvl w:val="1"/>
          <w:numId w:val="1"/>
        </w:numPr>
      </w:pPr>
      <w:r>
        <w:t>Czas oczekiwania na drużynę to 5 minut od ustalonej godziny spotkania w terminarzu.</w:t>
      </w:r>
    </w:p>
    <w:p w14:paraId="6EFD3222" w14:textId="05D82E55" w:rsidR="005D2B52" w:rsidRDefault="005D2B52" w:rsidP="00CF1E98">
      <w:pPr>
        <w:pStyle w:val="Akapitzlist"/>
        <w:numPr>
          <w:ilvl w:val="1"/>
          <w:numId w:val="1"/>
        </w:numPr>
      </w:pPr>
      <w:r>
        <w:t>Niestawienie się drużyny na mecz w określonym terminie jest równoznaczne z walkowerem. Gdy na mecz nie stawią się obie ekipy wówczas obydwie zostają ukarane walkowerem. Ukarana w ten sposób drużyna traci również jeden punkt.</w:t>
      </w:r>
    </w:p>
    <w:p w14:paraId="02793EE3" w14:textId="7DAA4BD3" w:rsidR="005D2B52" w:rsidRDefault="005D2B52" w:rsidP="00CF1E98">
      <w:pPr>
        <w:pStyle w:val="Akapitzlist"/>
        <w:numPr>
          <w:ilvl w:val="1"/>
          <w:numId w:val="1"/>
        </w:numPr>
      </w:pPr>
      <w:r>
        <w:t xml:space="preserve">Niestawienie się drużyny na mecz 2 razy pod rząd lub 3 krotnie jest równoznaczne z wycofaniem zespołu z rozgrywek, bez zwrotu wpisowego. Wszystkie wyniki zostają utrzymane a przyszłe mecze zweryfikowane jako walkowery. </w:t>
      </w:r>
    </w:p>
    <w:p w14:paraId="006E39C0" w14:textId="0F5F251F" w:rsidR="005D2B52" w:rsidRDefault="005D2B52" w:rsidP="00CF1E98">
      <w:pPr>
        <w:pStyle w:val="Akapitzlist"/>
        <w:numPr>
          <w:ilvl w:val="1"/>
          <w:numId w:val="1"/>
        </w:numPr>
      </w:pPr>
      <w:r>
        <w:t>Organizator zapewnia szatnie oraz piłki. Ich liczba jest ograniczona i w przypadku ich zniszczenia lub zgubienia drużyny będą rozgrywać spotkania własnymi piłkami.</w:t>
      </w:r>
    </w:p>
    <w:p w14:paraId="1FAA1F78" w14:textId="68408A9B" w:rsidR="005D2B52" w:rsidRDefault="005D2B52" w:rsidP="00CF1E98">
      <w:pPr>
        <w:pStyle w:val="Akapitzlist"/>
        <w:numPr>
          <w:ilvl w:val="1"/>
          <w:numId w:val="1"/>
        </w:numPr>
      </w:pPr>
      <w:r>
        <w:t>Obowiązkiem kapitana zespołu jest zgłaszanie sędziemu po każdej zdobytej przez Jego zespół bramce, kto przy niej asystował, jeśli bramka padła po wyraźnej asyście (decyzja czy była asysta należy do sędziego zawodów). W ostateczności uzupełnić statystyki można tuż po meczu. W przeciwnym wypadku bramki i asysty nie będą wliczane do indywidualnych statystyk.</w:t>
      </w:r>
    </w:p>
    <w:p w14:paraId="5C860937" w14:textId="1FA59FCE" w:rsidR="005D2B52" w:rsidRDefault="005D2B52" w:rsidP="00CF1E98">
      <w:pPr>
        <w:pStyle w:val="Akapitzlist"/>
        <w:numPr>
          <w:ilvl w:val="1"/>
          <w:numId w:val="1"/>
        </w:numPr>
      </w:pPr>
      <w:r>
        <w:t>Raz ustalony terminarz nie ulega żadnym zmianom na życzenie zespołów. Odstępstwem są sytuacje gdy dokładnie w tym samym dniu drużyna ma inne zawody rangi przynajmniej ogólnopolskiej, oraz sytuacje gdy obaj Kapitanowie drużyn, których mecz ma być przełożony (ale w ramach tej samej serii spotkań), potwierdzą organizatorowi, że mecz odbędzie się w innym w terminie wraz ze zgodą Kapitanów drużyn, które wyraziły chęć zamiany terminu. Wszystkie potwierdzenia muszą zostać dostarczone Organizatorowi co najmniej tydzień przed rozegraniem rzeczonych spotkań.</w:t>
      </w:r>
    </w:p>
    <w:p w14:paraId="4E5DFFF5" w14:textId="521C03D8" w:rsidR="0062432A" w:rsidRPr="0062432A" w:rsidRDefault="005D2B52" w:rsidP="0062432A">
      <w:pPr>
        <w:pStyle w:val="Akapitzlist"/>
        <w:numPr>
          <w:ilvl w:val="1"/>
          <w:numId w:val="1"/>
        </w:numPr>
      </w:pPr>
      <w:r>
        <w:t xml:space="preserve">Wszystkie informacje dotyczące rozgrywek takie jak terminarze, miejsce rozgrywania spotkań, wyniki czy klasyfikacje będą się pojawiać na stroni </w:t>
      </w:r>
      <w:r w:rsidR="0062432A" w:rsidRPr="0062432A">
        <w:t xml:space="preserve">: </w:t>
      </w:r>
      <w:hyperlink r:id="rId11" w:history="1">
        <w:r w:rsidR="0062432A" w:rsidRPr="00556049">
          <w:rPr>
            <w:rStyle w:val="Hipercze"/>
          </w:rPr>
          <w:t>www.facebook.com/wscfutsalliga</w:t>
        </w:r>
      </w:hyperlink>
      <w:r w:rsidR="0062432A">
        <w:t xml:space="preserve"> </w:t>
      </w:r>
      <w:r w:rsidR="0062432A" w:rsidRPr="0062432A">
        <w:t xml:space="preserve"> oraz </w:t>
      </w:r>
      <w:hyperlink r:id="rId12" w:history="1">
        <w:r w:rsidR="0062432A" w:rsidRPr="00556049">
          <w:rPr>
            <w:rStyle w:val="Hipercze"/>
          </w:rPr>
          <w:t>www.mosir.sochaczew.pl</w:t>
        </w:r>
      </w:hyperlink>
      <w:r w:rsidR="0062432A">
        <w:t xml:space="preserve"> </w:t>
      </w:r>
      <w:r w:rsidR="0062432A" w:rsidRPr="0062432A">
        <w:t xml:space="preserve"> </w:t>
      </w:r>
    </w:p>
    <w:p w14:paraId="1D1C6CBF" w14:textId="6171E3AB" w:rsidR="005D2B52" w:rsidRDefault="005D2B52" w:rsidP="0062432A">
      <w:pPr>
        <w:pStyle w:val="Akapitzlist"/>
        <w:ind w:left="792"/>
      </w:pPr>
    </w:p>
    <w:p w14:paraId="3DBE7335" w14:textId="77777777" w:rsidR="004C32F6" w:rsidRDefault="004C32F6" w:rsidP="0062432A">
      <w:pPr>
        <w:pStyle w:val="Akapitzlist"/>
        <w:ind w:left="792"/>
      </w:pPr>
    </w:p>
    <w:p w14:paraId="6818706E" w14:textId="77777777" w:rsidR="004C32F6" w:rsidRDefault="004C32F6" w:rsidP="0062432A">
      <w:pPr>
        <w:pStyle w:val="Akapitzlist"/>
        <w:ind w:left="792"/>
      </w:pPr>
    </w:p>
    <w:p w14:paraId="2A929E9F" w14:textId="77777777" w:rsidR="004C32F6" w:rsidRDefault="004C32F6" w:rsidP="0062432A">
      <w:pPr>
        <w:pStyle w:val="Akapitzlist"/>
        <w:ind w:left="792"/>
      </w:pPr>
    </w:p>
    <w:p w14:paraId="22DC99D0" w14:textId="77777777" w:rsidR="00BD6A9B" w:rsidRDefault="00BD6A9B" w:rsidP="00BD6A9B">
      <w:pPr>
        <w:pStyle w:val="Akapitzlist"/>
        <w:ind w:left="792"/>
      </w:pPr>
    </w:p>
    <w:p w14:paraId="5AE99292" w14:textId="6605FCAC" w:rsidR="005D2B52" w:rsidRDefault="0058591B" w:rsidP="007E3D66">
      <w:pPr>
        <w:pStyle w:val="Akapitzlist"/>
        <w:numPr>
          <w:ilvl w:val="0"/>
          <w:numId w:val="1"/>
        </w:numPr>
        <w:rPr>
          <w:b/>
          <w:bCs/>
        </w:rPr>
      </w:pPr>
      <w:r>
        <w:rPr>
          <w:b/>
          <w:bCs/>
        </w:rPr>
        <w:t>Kary indywidualne i zespołowe</w:t>
      </w:r>
    </w:p>
    <w:p w14:paraId="625DDCFD" w14:textId="77777777" w:rsidR="00BD6A9B" w:rsidRPr="0058591B" w:rsidRDefault="00BD6A9B" w:rsidP="00BD6A9B">
      <w:pPr>
        <w:pStyle w:val="Akapitzlist"/>
        <w:ind w:left="360"/>
        <w:rPr>
          <w:b/>
          <w:bCs/>
        </w:rPr>
      </w:pPr>
    </w:p>
    <w:p w14:paraId="4DA8E1BA" w14:textId="4657EEBE" w:rsidR="005D2B52" w:rsidRDefault="005D2B52" w:rsidP="007E3D66">
      <w:pPr>
        <w:pStyle w:val="Akapitzlist"/>
        <w:numPr>
          <w:ilvl w:val="1"/>
          <w:numId w:val="1"/>
        </w:numPr>
      </w:pPr>
      <w:r>
        <w:t>Za wystawienie do składu zawodnika nieuprawnionego, odbywającego karę dyskwalifikacji lub zawieszenia, występującego pod obcym nazwiskiem lub nieuprawnionego do udziału w rozgrywkach z innych powodów nałożone zostaną następujące konsekwencje:</w:t>
      </w:r>
    </w:p>
    <w:p w14:paraId="62E8829F" w14:textId="1B8A9E64" w:rsidR="005D2B52" w:rsidRDefault="005D2B52" w:rsidP="007E3D66">
      <w:pPr>
        <w:pStyle w:val="Akapitzlist"/>
        <w:numPr>
          <w:ilvl w:val="2"/>
          <w:numId w:val="1"/>
        </w:numPr>
      </w:pPr>
      <w:r>
        <w:t>walkower dla zespołu (w rozmiarze 0-5) oraz punkt ujemny, ale wszystkie statystyki indywidualne zostają wliczone do klasyfikacji. Punkt ujemny nie zostanie uwzględniony jeśli w tylko w wyjątkowych okolicznościach, o których indywidualnie decyduje Organizator.</w:t>
      </w:r>
    </w:p>
    <w:p w14:paraId="0CE7F6BD" w14:textId="3E413E97" w:rsidR="005D2B52" w:rsidRDefault="005D2B52" w:rsidP="00C2647B">
      <w:pPr>
        <w:pStyle w:val="Akapitzlist"/>
        <w:numPr>
          <w:ilvl w:val="2"/>
          <w:numId w:val="1"/>
        </w:numPr>
      </w:pPr>
      <w:r>
        <w:t>zawodnikowi dyskwalifikacja od 2 – 6 meczów a w przypadku powtórzenia się incydentu roczną bezwzględną dyskwalifikację biegnącą od dnia zakończenia rozgrywek. Kara jest dostosowywana indywidualnie, gdy w meczu wystąpi zawodnik pauzujący za kartki.</w:t>
      </w:r>
    </w:p>
    <w:p w14:paraId="39F1767E" w14:textId="0307FEB2" w:rsidR="005D2B52" w:rsidRDefault="005D2B52" w:rsidP="00C2647B">
      <w:pPr>
        <w:pStyle w:val="Akapitzlist"/>
        <w:numPr>
          <w:ilvl w:val="2"/>
          <w:numId w:val="1"/>
        </w:numPr>
      </w:pPr>
      <w:r>
        <w:t xml:space="preserve">osobie odpowiedzialnej za wpisanie do protokołu bezwzględna dyskwalifikacja w rozgrywkach , chyba, że zostanie udowodnione, że zawodnik zdyskwalifikowany został wpisany do protokołu na skutek błędnego zliczenia kartek lub dlatego, że drużyna przystępując do meczu wie o tej sytuacji i akceptuje walkower (wówczas względem zawodnika nie jest stosowany punkt </w:t>
      </w:r>
      <w:r w:rsidR="00BB34D7">
        <w:t>4.1.2)</w:t>
      </w:r>
    </w:p>
    <w:p w14:paraId="7F5BA4B3" w14:textId="64C29A00" w:rsidR="005D2B52" w:rsidRDefault="005D2B52" w:rsidP="00BB34D7">
      <w:pPr>
        <w:pStyle w:val="Akapitzlist"/>
        <w:numPr>
          <w:ilvl w:val="2"/>
          <w:numId w:val="1"/>
        </w:numPr>
      </w:pPr>
      <w:r>
        <w:t>W przypadku przyznania zespołowi zwycięstwa walkowerem zawodnikom tego zespołu wpisanym w protokół zalicza się je jako rozegrane zawody.</w:t>
      </w:r>
    </w:p>
    <w:p w14:paraId="79CA5A90" w14:textId="4BD80BBD" w:rsidR="005D2B52" w:rsidRDefault="005D2B52" w:rsidP="00BB34D7">
      <w:pPr>
        <w:pStyle w:val="Akapitzlist"/>
        <w:numPr>
          <w:ilvl w:val="1"/>
          <w:numId w:val="1"/>
        </w:numPr>
      </w:pPr>
      <w:r>
        <w:t>Sędzia prowadzący zawody może ukarać zawodnika żółtą lub czerwoną kartką.</w:t>
      </w:r>
    </w:p>
    <w:p w14:paraId="63014A1C" w14:textId="273F4AE5" w:rsidR="005D2B52" w:rsidRDefault="005D2B52" w:rsidP="007E3D66">
      <w:pPr>
        <w:pStyle w:val="Akapitzlist"/>
        <w:numPr>
          <w:ilvl w:val="1"/>
          <w:numId w:val="1"/>
        </w:numPr>
      </w:pPr>
      <w:r>
        <w:t>pokazanie 3 żółtych kartek temu samemu zawodnikowi w różnych meczach powoduje automatyczne wykluczenie go w najbliższym meczu.</w:t>
      </w:r>
    </w:p>
    <w:p w14:paraId="4385017E" w14:textId="5612D017" w:rsidR="005D2B52" w:rsidRDefault="005D2B52" w:rsidP="007E3D66">
      <w:pPr>
        <w:pStyle w:val="Akapitzlist"/>
        <w:numPr>
          <w:ilvl w:val="1"/>
          <w:numId w:val="1"/>
        </w:numPr>
      </w:pPr>
      <w:r>
        <w:t>po kolejnych żółtych kartkach: piątej i każdej kolejnej po jednym meczu pauzy.</w:t>
      </w:r>
    </w:p>
    <w:p w14:paraId="60971923" w14:textId="70E81EC3" w:rsidR="005D2B52" w:rsidRDefault="005D2B52" w:rsidP="007E3D66">
      <w:pPr>
        <w:pStyle w:val="Akapitzlist"/>
        <w:numPr>
          <w:ilvl w:val="1"/>
          <w:numId w:val="1"/>
        </w:numPr>
      </w:pPr>
      <w:r>
        <w:t>pokazanie zawodnikowi czerwonej kartki jest równoznaczne z całkowitym wykluczeniem go z gry w tym spotkaniu (bez prawa powrotu do gry). Drużyna gra w osłabieniu 2 minuty. Jeśli zawodnik otrzyma czerwoną kartkę bezpośrednio, ale nie za brutalne zagranie (faul taktyczny, dotknięcie piłki poza polem karnym przez bramkarza, etc.) to zawodnik odsunięty jest od gry w 1 meczu. Faul klasyfikuje sędzia zawodów. Jeśli czerwona kartka otrzymana jest jako konsekwencja dwóch żółtych to one decydują o kolejnych reperkusjach, zgodnie z punktami 3.3.a) i 3.3.b)</w:t>
      </w:r>
    </w:p>
    <w:p w14:paraId="1FAC2FCE" w14:textId="19439151" w:rsidR="005D2B52" w:rsidRDefault="005D2B52" w:rsidP="007E3D66">
      <w:pPr>
        <w:pStyle w:val="Akapitzlist"/>
        <w:numPr>
          <w:ilvl w:val="1"/>
          <w:numId w:val="1"/>
        </w:numPr>
      </w:pPr>
      <w:r>
        <w:t>Zawodnik siedzący na ławce rezerwowych ukarany przez sędziego zawodów czerwoną kartką nie przyczynia się do osłabienia zespołu. Kara jest indywidualna.</w:t>
      </w:r>
    </w:p>
    <w:p w14:paraId="2BB2AE61" w14:textId="088996B8" w:rsidR="005D2B52" w:rsidRDefault="005D2B52" w:rsidP="007E3D66">
      <w:pPr>
        <w:pStyle w:val="Akapitzlist"/>
        <w:numPr>
          <w:ilvl w:val="1"/>
          <w:numId w:val="1"/>
        </w:numPr>
      </w:pPr>
      <w:r>
        <w:t>zawodnik ukaranego bezpośrednio czerwoną kartką za złośliwy lub bardzo brutalny faul oraz za niesportowe zachowanie pauzuje w co najmniej 2 meczach (maksymalnie 8). O długości kary decyduje Organizator. W przypadku recydywy lub wybitnie niesportowego zachowania zawodnik zostaje zdyskwalifikowany na czas nieokreślony.</w:t>
      </w:r>
    </w:p>
    <w:p w14:paraId="00D89017" w14:textId="3BC9F3CF" w:rsidR="005D2B52" w:rsidRDefault="004C32F6" w:rsidP="007E3D66">
      <w:pPr>
        <w:pStyle w:val="Akapitzlist"/>
        <w:numPr>
          <w:ilvl w:val="1"/>
          <w:numId w:val="1"/>
        </w:numPr>
      </w:pPr>
      <w:r>
        <w:t>J</w:t>
      </w:r>
      <w:r w:rsidR="005D2B52">
        <w:t>akikolwiek atak na osoby sędziego i Organizatora jest karany bezterminową dyskwalifikacją.</w:t>
      </w:r>
    </w:p>
    <w:p w14:paraId="0F1C7576" w14:textId="7AC9CB0C" w:rsidR="005D2B52" w:rsidRDefault="005D2B52" w:rsidP="007E3D66">
      <w:pPr>
        <w:pStyle w:val="Akapitzlist"/>
        <w:numPr>
          <w:ilvl w:val="1"/>
          <w:numId w:val="1"/>
        </w:numPr>
      </w:pPr>
      <w:r>
        <w:t>kary indywidualne są prolongowane na kolejne rozgrywki</w:t>
      </w:r>
    </w:p>
    <w:p w14:paraId="51D2DEB3" w14:textId="23129A69" w:rsidR="005D2B52" w:rsidRDefault="005D2B52" w:rsidP="00BD6A9B">
      <w:pPr>
        <w:pStyle w:val="Akapitzlist"/>
        <w:numPr>
          <w:ilvl w:val="1"/>
          <w:numId w:val="1"/>
        </w:numPr>
      </w:pPr>
      <w:r>
        <w:t xml:space="preserve">Zawodnik ukarany czerwoną kartką musi opuścić ławkę rezerwowych, chyba, że poprosi sędziego by mógł pozostać na ławce rezerwowych. Jeśli taki zawodnik dopuści </w:t>
      </w:r>
      <w:r>
        <w:lastRenderedPageBreak/>
        <w:t>się przeszkadzania w prowadzeniu zawodów zostaje zawieszony na kolejne trzy mecze, a w przypadku nieopuszczenia hali Jego drużyna zostaje ukarana walkowerem i ujemnym punktem, a mecz zostaje przerwany.</w:t>
      </w:r>
    </w:p>
    <w:p w14:paraId="21B64C2A" w14:textId="1FDD3F17" w:rsidR="005D2B52" w:rsidRDefault="005B2292" w:rsidP="00BD6A9B">
      <w:pPr>
        <w:pStyle w:val="Akapitzlist"/>
        <w:numPr>
          <w:ilvl w:val="1"/>
          <w:numId w:val="1"/>
        </w:numPr>
      </w:pPr>
      <w:r>
        <w:t>J</w:t>
      </w:r>
      <w:r w:rsidR="005D2B52">
        <w:t>eśli drużyna pauzuje w kolejce ligowej kara zawieszenia zawodnika lub innej osoby przesuwa się na następną kolejkę ligową w której drużyna występuje.</w:t>
      </w:r>
    </w:p>
    <w:p w14:paraId="0963D451" w14:textId="09CAB869" w:rsidR="005D2B52" w:rsidRDefault="005D2B52" w:rsidP="007E3D66"/>
    <w:p w14:paraId="55D4E4B7" w14:textId="6028200F" w:rsidR="005D2B52" w:rsidRDefault="005D2B52" w:rsidP="00BD6A9B">
      <w:pPr>
        <w:pStyle w:val="Akapitzlist"/>
        <w:numPr>
          <w:ilvl w:val="1"/>
          <w:numId w:val="1"/>
        </w:numPr>
      </w:pPr>
      <w:r>
        <w:t>3.</w:t>
      </w:r>
      <w:r w:rsidR="00323354">
        <w:t>6</w:t>
      </w:r>
      <w:r>
        <w:t>. Jeśli w meczu będzie konieczność grania w znacznikach to ten przywilej przysługuje drużynie, która stawiła się na meczu w mniej liczebnym składzie lub gra w niejednolitych strojach.</w:t>
      </w:r>
    </w:p>
    <w:p w14:paraId="635730A5" w14:textId="77777777" w:rsidR="005D2B52" w:rsidRDefault="005D2B52" w:rsidP="007E3D66"/>
    <w:p w14:paraId="22F226ED" w14:textId="6442259F" w:rsidR="005D2B52" w:rsidRDefault="00141EC3" w:rsidP="00BD6A9B">
      <w:pPr>
        <w:pStyle w:val="Akapitzlist"/>
        <w:numPr>
          <w:ilvl w:val="1"/>
          <w:numId w:val="1"/>
        </w:numPr>
      </w:pPr>
      <w:r>
        <w:t>W</w:t>
      </w:r>
      <w:r w:rsidR="005D2B52">
        <w:t xml:space="preserve"> hali </w:t>
      </w:r>
      <w:r>
        <w:t xml:space="preserve">sportowej, w której odbywają się rozgrywki, </w:t>
      </w:r>
      <w:r w:rsidR="005D2B52">
        <w:t>obowiązuje bezwzględny zakaz spożywania alkoholu</w:t>
      </w:r>
      <w:r w:rsidR="0062432A">
        <w:t>, palenia papiero</w:t>
      </w:r>
      <w:r>
        <w:t>sów i stosowania innych używek</w:t>
      </w:r>
      <w:r w:rsidR="005D2B52">
        <w:t>. W przypadku notorycznego (tzn. więcej niż raz) łamania tego punktu regulaminu drużyna będzie karana punktem ujemnym za każdy kolejny incydent</w:t>
      </w:r>
    </w:p>
    <w:p w14:paraId="3B81F76B" w14:textId="77777777" w:rsidR="00BD6A9B" w:rsidRDefault="00BD6A9B" w:rsidP="00BD6A9B">
      <w:pPr>
        <w:pStyle w:val="Akapitzlist"/>
      </w:pPr>
    </w:p>
    <w:p w14:paraId="59DAD749" w14:textId="77777777" w:rsidR="00BD6A9B" w:rsidRDefault="00BD6A9B" w:rsidP="00BD6A9B">
      <w:pPr>
        <w:pStyle w:val="Akapitzlist"/>
        <w:ind w:left="792"/>
      </w:pPr>
    </w:p>
    <w:p w14:paraId="1B3ACA87" w14:textId="47539EA9" w:rsidR="00BD6A9B" w:rsidRPr="00BD6A9B" w:rsidRDefault="00BD6A9B" w:rsidP="00BD6A9B">
      <w:pPr>
        <w:pStyle w:val="Akapitzlist"/>
        <w:numPr>
          <w:ilvl w:val="0"/>
          <w:numId w:val="1"/>
        </w:numPr>
        <w:rPr>
          <w:b/>
          <w:bCs/>
        </w:rPr>
      </w:pPr>
      <w:r>
        <w:rPr>
          <w:b/>
          <w:bCs/>
        </w:rPr>
        <w:t>Przepisy dotyczące zawodników</w:t>
      </w:r>
    </w:p>
    <w:p w14:paraId="33DC2BA1" w14:textId="77B573A6" w:rsidR="005D2B52" w:rsidRDefault="005D2B52" w:rsidP="00BD6A9B">
      <w:pPr>
        <w:pStyle w:val="Akapitzlist"/>
        <w:numPr>
          <w:ilvl w:val="1"/>
          <w:numId w:val="1"/>
        </w:numPr>
      </w:pPr>
      <w:r>
        <w:t xml:space="preserve">W barwach jednej drużyny może zagrać maksymalnie </w:t>
      </w:r>
      <w:r w:rsidR="005B2292">
        <w:t>20</w:t>
      </w:r>
      <w:r>
        <w:t xml:space="preserve"> zawodników w ciągu sezonu.</w:t>
      </w:r>
    </w:p>
    <w:p w14:paraId="20827D9B" w14:textId="2757CC3D" w:rsidR="005D2B52" w:rsidRDefault="005D2B52" w:rsidP="00BD6A9B">
      <w:pPr>
        <w:pStyle w:val="Akapitzlist"/>
        <w:numPr>
          <w:ilvl w:val="1"/>
          <w:numId w:val="1"/>
        </w:numPr>
      </w:pPr>
      <w:r>
        <w:t>Zawodników można zgłaszać do dnia rozpoczęcia rozgrywek. Po tym terminie zgłoszenie każdego nowego zawodnika będzie się wiązało z opłatą w wysokości 20 zł, uiszczaną na konto Ligi przed wystąpieniem gracza. Po dwóch tygodniach od debiut</w:t>
      </w:r>
      <w:r w:rsidR="005B2292">
        <w:t>u</w:t>
      </w:r>
      <w:r>
        <w:t xml:space="preserve"> mecze w których wystąpił nowo zgłoszony zawodnik są weryfikowane jako walkowery jeśli nie zostanie uiszczona opłata. </w:t>
      </w:r>
    </w:p>
    <w:p w14:paraId="6F78E847" w14:textId="20AA4BB4" w:rsidR="005D2B52" w:rsidRDefault="005D2B52" w:rsidP="00BD6A9B">
      <w:pPr>
        <w:pStyle w:val="Akapitzlist"/>
        <w:numPr>
          <w:ilvl w:val="1"/>
          <w:numId w:val="1"/>
        </w:numPr>
      </w:pPr>
      <w:r>
        <w:t>Jeśli zgłoszony gracz nie wystąpi w żadnym ze spotkań to można Go wymienić na innego, co jest związane z opłatą w wysokości 20 zł.</w:t>
      </w:r>
    </w:p>
    <w:p w14:paraId="33A02DE1" w14:textId="77777777" w:rsidR="00C714A1" w:rsidRDefault="00C714A1" w:rsidP="00C714A1">
      <w:pPr>
        <w:pStyle w:val="Akapitzlist"/>
        <w:ind w:left="792"/>
      </w:pPr>
    </w:p>
    <w:p w14:paraId="0C73EF38" w14:textId="466BD876" w:rsidR="005D2B52" w:rsidRPr="00BD6A9B" w:rsidRDefault="00BD6A9B" w:rsidP="00BD6A9B">
      <w:pPr>
        <w:pStyle w:val="Akapitzlist"/>
        <w:numPr>
          <w:ilvl w:val="0"/>
          <w:numId w:val="1"/>
        </w:numPr>
        <w:rPr>
          <w:b/>
          <w:bCs/>
        </w:rPr>
      </w:pPr>
      <w:r>
        <w:rPr>
          <w:b/>
          <w:bCs/>
        </w:rPr>
        <w:t>System Rozgrywek</w:t>
      </w:r>
    </w:p>
    <w:p w14:paraId="6A8B77B1" w14:textId="25536009" w:rsidR="005D2B52" w:rsidRDefault="005D2B52" w:rsidP="00BD6A9B">
      <w:pPr>
        <w:pStyle w:val="Akapitzlist"/>
        <w:numPr>
          <w:ilvl w:val="1"/>
          <w:numId w:val="1"/>
        </w:numPr>
      </w:pPr>
      <w:r>
        <w:t>Czas trwania meczy to 2×</w:t>
      </w:r>
      <w:r w:rsidR="00323354">
        <w:t>1</w:t>
      </w:r>
      <w:r>
        <w:t>0 minut z zatrzymywaniem w ostatniej minucie, jeśli wynik jest stykowy (remis lub prowadzenie jednej z drużyn jedną bramką). Gra na czas poprzez długie wznawiania gry jest karana żółtą kartką.</w:t>
      </w:r>
    </w:p>
    <w:p w14:paraId="037BA9D4" w14:textId="5234A634" w:rsidR="005D2B52" w:rsidRDefault="005D2B52" w:rsidP="00BD6A9B">
      <w:pPr>
        <w:pStyle w:val="Akapitzlist"/>
        <w:numPr>
          <w:ilvl w:val="1"/>
          <w:numId w:val="1"/>
        </w:numPr>
      </w:pPr>
      <w:r>
        <w:t>Wprowadza się faule kumulowane: po 5 faulu i każdym następnym rzut karny z 10 metrów.</w:t>
      </w:r>
    </w:p>
    <w:p w14:paraId="3A2EEC67" w14:textId="4A4191F8" w:rsidR="005D2B52" w:rsidRDefault="005D2B52" w:rsidP="00BD6A9B">
      <w:pPr>
        <w:pStyle w:val="Akapitzlist"/>
        <w:numPr>
          <w:ilvl w:val="1"/>
          <w:numId w:val="1"/>
        </w:numPr>
      </w:pPr>
      <w:r>
        <w:t>Za zwycięstwo zespół otrzymuje 3 pkt za remis 1 pkt za przegraną 0 pkt</w:t>
      </w:r>
    </w:p>
    <w:p w14:paraId="353002B6" w14:textId="56354EFC" w:rsidR="005D2B52" w:rsidRDefault="00C714A1" w:rsidP="00BD6A9B">
      <w:pPr>
        <w:pStyle w:val="Akapitzlist"/>
        <w:numPr>
          <w:ilvl w:val="1"/>
          <w:numId w:val="1"/>
        </w:numPr>
      </w:pPr>
      <w:r>
        <w:t>O</w:t>
      </w:r>
      <w:r w:rsidR="004C32F6">
        <w:t xml:space="preserve"> </w:t>
      </w:r>
      <w:r w:rsidR="005D2B52">
        <w:t>wyższym miejscu w tabeli przy takiej samej ilości punktów decydują:</w:t>
      </w:r>
    </w:p>
    <w:p w14:paraId="0DE4CB0D" w14:textId="3A0AB6FA" w:rsidR="005D2B52" w:rsidRDefault="005D2B52" w:rsidP="00C714A1">
      <w:pPr>
        <w:pStyle w:val="Akapitzlist"/>
        <w:numPr>
          <w:ilvl w:val="2"/>
          <w:numId w:val="1"/>
        </w:numPr>
      </w:pPr>
      <w:r>
        <w:t>bilans bezpośrednich spotkań między zespołami (i nie bawimy się w żadne mecze domowe/wyjazdowe).</w:t>
      </w:r>
    </w:p>
    <w:p w14:paraId="1D4E576A" w14:textId="51BB3823" w:rsidR="005D2B52" w:rsidRDefault="005D2B52" w:rsidP="00C714A1">
      <w:pPr>
        <w:pStyle w:val="Akapitzlist"/>
        <w:numPr>
          <w:ilvl w:val="2"/>
          <w:numId w:val="1"/>
        </w:numPr>
      </w:pPr>
      <w:r>
        <w:t>stosunek bramek między zainteresowanymi zespołami w całych rozgrywkach.</w:t>
      </w:r>
    </w:p>
    <w:p w14:paraId="617C3EFE" w14:textId="417EE355" w:rsidR="005D2B52" w:rsidRDefault="005D2B52" w:rsidP="00C714A1">
      <w:pPr>
        <w:pStyle w:val="Akapitzlist"/>
        <w:numPr>
          <w:ilvl w:val="2"/>
          <w:numId w:val="1"/>
        </w:numPr>
      </w:pPr>
      <w:r>
        <w:t>różnica bramek we wszystkich meczach</w:t>
      </w:r>
    </w:p>
    <w:p w14:paraId="76898D08" w14:textId="5AF6E8AF" w:rsidR="005D2B52" w:rsidRDefault="005D2B52" w:rsidP="00C714A1">
      <w:pPr>
        <w:pStyle w:val="Akapitzlist"/>
        <w:numPr>
          <w:ilvl w:val="2"/>
          <w:numId w:val="1"/>
        </w:numPr>
      </w:pPr>
      <w:r>
        <w:t>większa ilość strzelonych bramek.</w:t>
      </w:r>
    </w:p>
    <w:p w14:paraId="15F4684A" w14:textId="18A5CF5E" w:rsidR="005D2B52" w:rsidRDefault="005D2B52" w:rsidP="00C714A1">
      <w:pPr>
        <w:pStyle w:val="Akapitzlist"/>
        <w:numPr>
          <w:ilvl w:val="2"/>
          <w:numId w:val="1"/>
        </w:numPr>
      </w:pPr>
      <w:r>
        <w:t>losowanie</w:t>
      </w:r>
    </w:p>
    <w:p w14:paraId="5C51A670" w14:textId="50077375" w:rsidR="005D2B52" w:rsidRDefault="005D2B52" w:rsidP="00BD6A9B">
      <w:pPr>
        <w:pStyle w:val="Akapitzlist"/>
        <w:numPr>
          <w:ilvl w:val="1"/>
          <w:numId w:val="1"/>
        </w:numPr>
      </w:pPr>
      <w:r>
        <w:t>Jeśli taką samą ilość punktów zgromadzą trzy lub więcej drużyn wówczas o pozycji w tabeli będzie decydować mała tabela między zainteresowanymi zespołami.</w:t>
      </w:r>
    </w:p>
    <w:p w14:paraId="7B493DCD" w14:textId="4E01C612" w:rsidR="005D2B52" w:rsidRPr="004C32F6" w:rsidRDefault="004C32F6" w:rsidP="00BD6A9B">
      <w:pPr>
        <w:pStyle w:val="Akapitzlist"/>
        <w:numPr>
          <w:ilvl w:val="1"/>
          <w:numId w:val="1"/>
        </w:numPr>
      </w:pPr>
      <w:r w:rsidRPr="004C32F6">
        <w:t>W każdym meczu wybierany będzie zawodnik meczu.</w:t>
      </w:r>
    </w:p>
    <w:p w14:paraId="2A3A3CA0" w14:textId="639531F5" w:rsidR="005D2B52" w:rsidRDefault="005D2B52" w:rsidP="00E0247F">
      <w:pPr>
        <w:pStyle w:val="Akapitzlist"/>
        <w:numPr>
          <w:ilvl w:val="1"/>
          <w:numId w:val="1"/>
        </w:numPr>
      </w:pPr>
      <w:r>
        <w:lastRenderedPageBreak/>
        <w:t xml:space="preserve">Po ostatniej ligowej kolejce </w:t>
      </w:r>
      <w:r w:rsidR="00E0247F">
        <w:t xml:space="preserve">każdy </w:t>
      </w:r>
      <w:r>
        <w:t xml:space="preserve">z kapitanów wskazuje trzech bramkarzy </w:t>
      </w:r>
      <w:r w:rsidR="00E0247F">
        <w:t xml:space="preserve">oraz zawodników </w:t>
      </w:r>
      <w:r>
        <w:t>w kolejności od najlepszego. Otrzymują oni za poszczególne miejsca 3, 2 oraz 1 punkt.</w:t>
      </w:r>
      <w:r w:rsidR="00E0247F">
        <w:t xml:space="preserve"> </w:t>
      </w:r>
      <w:r>
        <w:t>Zwycięzcą zostaje gracz z największą liczbą punktów.</w:t>
      </w:r>
    </w:p>
    <w:p w14:paraId="122E0BDC" w14:textId="7B17D360" w:rsidR="005D2B52" w:rsidRDefault="005D2B52" w:rsidP="00BD6A9B">
      <w:pPr>
        <w:pStyle w:val="Akapitzlist"/>
        <w:numPr>
          <w:ilvl w:val="1"/>
          <w:numId w:val="1"/>
        </w:numPr>
      </w:pPr>
      <w:r>
        <w:t>Przystąpienie do rozgrywek oznacza akceptację tego regulaminu oraz jego znajomość przez Kapitana. Wszelkie zażalenia, które będą świadczyły o jego nieznajomości będą karane karą porządkową w wysokości 20 zł. Na jej zapłacenie zespół ma tydzień czasu. Po tym czasie kara jest anulowana, a zespołowi odebrany zostaje jeden punkt.</w:t>
      </w:r>
    </w:p>
    <w:p w14:paraId="0B89BC4F" w14:textId="035BC525" w:rsidR="005D2B52" w:rsidRDefault="005D2B52" w:rsidP="00BD6A9B">
      <w:pPr>
        <w:pStyle w:val="Akapitzlist"/>
        <w:numPr>
          <w:ilvl w:val="1"/>
          <w:numId w:val="1"/>
        </w:numPr>
      </w:pPr>
      <w:r>
        <w:t>W przypadku jakichkolwiek sytuacji nie wyjaśnionych w regulaminie ostateczna decyzja należy do Organizatora.</w:t>
      </w:r>
    </w:p>
    <w:p w14:paraId="55108B10" w14:textId="77777777" w:rsidR="00153EBE" w:rsidRDefault="00153EBE" w:rsidP="00153EBE">
      <w:pPr>
        <w:pStyle w:val="Akapitzlist"/>
        <w:ind w:left="792"/>
      </w:pPr>
    </w:p>
    <w:p w14:paraId="4B4EB7CB" w14:textId="4FF51313" w:rsidR="0058591B" w:rsidRDefault="0058591B" w:rsidP="0058591B">
      <w:pPr>
        <w:pStyle w:val="Akapitzlist"/>
        <w:numPr>
          <w:ilvl w:val="0"/>
          <w:numId w:val="1"/>
        </w:numPr>
        <w:rPr>
          <w:b/>
          <w:bCs/>
        </w:rPr>
      </w:pPr>
      <w:r w:rsidRPr="0058591B">
        <w:rPr>
          <w:b/>
          <w:bCs/>
        </w:rPr>
        <w:t>Postanowienie końcowe</w:t>
      </w:r>
    </w:p>
    <w:p w14:paraId="2A8CFB48" w14:textId="77777777" w:rsidR="00153EBE" w:rsidRDefault="00153EBE" w:rsidP="0058591B">
      <w:pPr>
        <w:pStyle w:val="Akapitzlist"/>
        <w:numPr>
          <w:ilvl w:val="1"/>
          <w:numId w:val="1"/>
        </w:numPr>
      </w:pPr>
      <w:r w:rsidRPr="00153EBE">
        <w:t xml:space="preserve">Drużyna, która nie będzie przestrzegać niniejszego regulaminu zostanie zawieszona lub wykluczona w rozgrywkach (bez zwrotu wpisowego). </w:t>
      </w:r>
    </w:p>
    <w:p w14:paraId="6E7EC699" w14:textId="77777777" w:rsidR="00153EBE" w:rsidRDefault="00153EBE" w:rsidP="0058591B">
      <w:pPr>
        <w:pStyle w:val="Akapitzlist"/>
        <w:numPr>
          <w:ilvl w:val="1"/>
          <w:numId w:val="1"/>
        </w:numPr>
      </w:pPr>
      <w:r w:rsidRPr="00153EBE">
        <w:t xml:space="preserve">Do interpretacji przepisów i regulaminu uprawniony jest jedynie organizator. Wszystkie kwestie nieujęte niniejszym regulaminem rozstrzyga Organizator. </w:t>
      </w:r>
    </w:p>
    <w:p w14:paraId="48A09EA9" w14:textId="77777777" w:rsidR="00153EBE" w:rsidRDefault="00153EBE" w:rsidP="0058591B">
      <w:pPr>
        <w:pStyle w:val="Akapitzlist"/>
        <w:numPr>
          <w:ilvl w:val="1"/>
          <w:numId w:val="1"/>
        </w:numPr>
      </w:pPr>
      <w:r w:rsidRPr="00153EBE">
        <w:t xml:space="preserve">W sprawach nie poruszonych obowiązują przepisy PZPN oraz decyduje sędzia prowadzący spotkanie oraz sędzia główny turnieju. </w:t>
      </w:r>
    </w:p>
    <w:p w14:paraId="150CE2E0" w14:textId="77777777" w:rsidR="00153EBE" w:rsidRDefault="00153EBE" w:rsidP="0058591B">
      <w:pPr>
        <w:pStyle w:val="Akapitzlist"/>
        <w:numPr>
          <w:ilvl w:val="1"/>
          <w:numId w:val="1"/>
        </w:numPr>
      </w:pPr>
      <w:r w:rsidRPr="00153EBE">
        <w:t>Organizator zastrzega sobie prawo do zmian regulaminu w czasie rozgrywek.</w:t>
      </w:r>
    </w:p>
    <w:p w14:paraId="3FFBCE26" w14:textId="77777777" w:rsidR="00153EBE" w:rsidRDefault="00153EBE" w:rsidP="0058591B">
      <w:pPr>
        <w:pStyle w:val="Akapitzlist"/>
        <w:numPr>
          <w:ilvl w:val="1"/>
          <w:numId w:val="1"/>
        </w:numPr>
      </w:pPr>
      <w:r w:rsidRPr="00153EBE">
        <w:t xml:space="preserve">Organizator nie ubezpiecza od następstw nieszczęśliwych wypadków oraz kradzieży. Zespoły ubezpieczają się we własnym zakresie. </w:t>
      </w:r>
    </w:p>
    <w:p w14:paraId="55DA39C3" w14:textId="77777777" w:rsidR="00153EBE" w:rsidRDefault="00153EBE" w:rsidP="0058591B">
      <w:pPr>
        <w:pStyle w:val="Akapitzlist"/>
        <w:numPr>
          <w:ilvl w:val="1"/>
          <w:numId w:val="1"/>
        </w:numPr>
      </w:pPr>
      <w:r w:rsidRPr="00153EBE">
        <w:t xml:space="preserve">Badania lekarskie zawodnicy załatwiają we własnym zakresie. </w:t>
      </w:r>
    </w:p>
    <w:p w14:paraId="018EE983" w14:textId="057673B0" w:rsidR="00153EBE" w:rsidRDefault="00153EBE" w:rsidP="0058591B">
      <w:pPr>
        <w:pStyle w:val="Akapitzlist"/>
        <w:numPr>
          <w:ilvl w:val="1"/>
          <w:numId w:val="1"/>
        </w:numPr>
      </w:pPr>
      <w:r w:rsidRPr="00153EBE">
        <w:t>Na terenie</w:t>
      </w:r>
      <w:r>
        <w:t xml:space="preserve"> </w:t>
      </w:r>
      <w:r w:rsidR="0062432A">
        <w:t>S</w:t>
      </w:r>
      <w:r>
        <w:t xml:space="preserve">zkoły </w:t>
      </w:r>
      <w:r w:rsidR="0062432A">
        <w:t>P</w:t>
      </w:r>
      <w:r>
        <w:t>odstawowej n</w:t>
      </w:r>
      <w:r w:rsidR="0062432A">
        <w:t>r</w:t>
      </w:r>
      <w:r>
        <w:t xml:space="preserve"> 6</w:t>
      </w:r>
      <w:r w:rsidRPr="00153EBE">
        <w:t xml:space="preserve"> </w:t>
      </w:r>
      <w:r w:rsidR="0062432A">
        <w:t xml:space="preserve">w Sochaczewie </w:t>
      </w:r>
      <w:r w:rsidRPr="00153EBE">
        <w:t xml:space="preserve">obowiązuje całkowity zakaz spożywania napojów alkoholowych i palenia papierosów. Nieprzestrzeganie tego punktu powoduje wykluczenie danego zawodnika z udziału w </w:t>
      </w:r>
      <w:r>
        <w:t>WSC Futsal Liga</w:t>
      </w:r>
      <w:r w:rsidRPr="00153EBE">
        <w:t xml:space="preserve">. Za szkody wyrządzone w szatni odpowiada drużyna, która ją wyrządziła (opuściła bezpośrednio szatnię), po stwierdzeniu szkód przez </w:t>
      </w:r>
      <w:r>
        <w:t>organizatora</w:t>
      </w:r>
      <w:r w:rsidRPr="00153EBE">
        <w:t>.</w:t>
      </w:r>
    </w:p>
    <w:p w14:paraId="495A0D5E" w14:textId="263605F2" w:rsidR="0058591B" w:rsidRPr="00153EBE" w:rsidRDefault="00153EBE" w:rsidP="0058591B">
      <w:pPr>
        <w:pStyle w:val="Akapitzlist"/>
        <w:numPr>
          <w:ilvl w:val="1"/>
          <w:numId w:val="1"/>
        </w:numPr>
      </w:pPr>
      <w:r w:rsidRPr="00153EBE">
        <w:t>Za rzeczy zaginione Organizator nie odpowiada.</w:t>
      </w:r>
    </w:p>
    <w:p w14:paraId="6939ADAC" w14:textId="77777777" w:rsidR="0058591B" w:rsidRPr="0058591B" w:rsidRDefault="0058591B" w:rsidP="0058591B">
      <w:pPr>
        <w:rPr>
          <w:b/>
          <w:bCs/>
        </w:rPr>
      </w:pPr>
    </w:p>
    <w:p w14:paraId="3E09DDD1" w14:textId="5B7C857E" w:rsidR="005D2B52" w:rsidRPr="0058591B" w:rsidRDefault="00056594" w:rsidP="00056594">
      <w:pPr>
        <w:pStyle w:val="Akapitzlist"/>
        <w:numPr>
          <w:ilvl w:val="0"/>
          <w:numId w:val="1"/>
        </w:numPr>
        <w:rPr>
          <w:b/>
          <w:bCs/>
        </w:rPr>
      </w:pPr>
      <w:r w:rsidRPr="0058591B">
        <w:rPr>
          <w:b/>
          <w:bCs/>
        </w:rPr>
        <w:t>Klauzula informacyjna o przetwarzaniu danych osobowych:</w:t>
      </w:r>
    </w:p>
    <w:p w14:paraId="037F8838" w14:textId="6E4D392B" w:rsidR="00056594" w:rsidRDefault="00B91449" w:rsidP="00141EC3">
      <w:pPr>
        <w:pStyle w:val="Akapitzlist"/>
        <w:numPr>
          <w:ilvl w:val="1"/>
          <w:numId w:val="1"/>
        </w:numPr>
      </w:pPr>
      <w:r w:rsidRPr="00B91449">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Pana danych osobowych oraz o przysługujących Pani/Panu prawach z tym związanych. </w:t>
      </w:r>
    </w:p>
    <w:p w14:paraId="5CFF9B37" w14:textId="1B3F2C5B" w:rsidR="00141EC3" w:rsidRDefault="00141EC3" w:rsidP="00141EC3">
      <w:pPr>
        <w:pStyle w:val="Akapitzlist"/>
        <w:numPr>
          <w:ilvl w:val="2"/>
          <w:numId w:val="1"/>
        </w:numPr>
      </w:pPr>
      <w:r>
        <w:t>Administratorem podanych danych osobowych jest: Miejski Ośrodek Sportu i Rekreacji w Sochaczewie, ul. Olimpijska 3, 96-500 Sochaczew.</w:t>
      </w:r>
    </w:p>
    <w:p w14:paraId="16386D3D" w14:textId="77777777" w:rsidR="00141EC3" w:rsidRDefault="00141EC3" w:rsidP="00141EC3">
      <w:pPr>
        <w:pStyle w:val="Akapitzlist"/>
        <w:numPr>
          <w:ilvl w:val="2"/>
          <w:numId w:val="1"/>
        </w:numPr>
      </w:pPr>
      <w:r>
        <w:t xml:space="preserve">Inspektor ochrony danych: kontakt telefoniczny 46 862-77-59 wew. 124, lub e-mail: </w:t>
      </w:r>
      <w:hyperlink r:id="rId13" w:history="1">
        <w:r w:rsidRPr="00556049">
          <w:rPr>
            <w:rStyle w:val="Hipercze"/>
          </w:rPr>
          <w:t>mosir@mosir.sochaczew.pl</w:t>
        </w:r>
      </w:hyperlink>
      <w:r>
        <w:t xml:space="preserve"> . Celem przetwarzania danych jest: promowanie działań związanych z realizacją celu jakim jest upowszechnianie sportu wśród dorosłych, dzieci i młodzieży, prowadzenie i realizacja WSC FUTSAL LIGI, oraz w celu przyszłych działań marketingowych dotyczących działalności, produktów i usług Organizatora. Ponadto, dane osobowe Uczestnika będą wykorzystywane w celu informowania go o przyszłych imprezach Organizatora, a także do wewnętrznych potrzeb administracyjnych i analitycznych.</w:t>
      </w:r>
    </w:p>
    <w:p w14:paraId="39C37249" w14:textId="77777777" w:rsidR="00141EC3" w:rsidRDefault="00141EC3" w:rsidP="00141EC3">
      <w:pPr>
        <w:pStyle w:val="Akapitzlist"/>
        <w:numPr>
          <w:ilvl w:val="2"/>
          <w:numId w:val="1"/>
        </w:numPr>
      </w:pPr>
      <w:r>
        <w:lastRenderedPageBreak/>
        <w:t>Podstawa prawna przetwarzania: zgoda osoby, której dane dotyczą na przetwarzanie danych jej dotyczących a przetwarzanie jest zgodne z ustawą z dnia 25.10.1991 roku o organizowaniu i prowadzeniu działalności kulturalno-sportowej.</w:t>
      </w:r>
    </w:p>
    <w:p w14:paraId="21B7FFC6" w14:textId="77777777" w:rsidR="00141EC3" w:rsidRDefault="00141EC3" w:rsidP="00141EC3">
      <w:pPr>
        <w:pStyle w:val="Akapitzlist"/>
        <w:numPr>
          <w:ilvl w:val="2"/>
          <w:numId w:val="1"/>
        </w:numPr>
      </w:pPr>
      <w:r>
        <w:t>Zebrane dane będą przechowywane do: dane po zakończeniu imprezy zostaną zniszczone w sposób uniemożliwiający odczytanie danych osobowych.</w:t>
      </w:r>
    </w:p>
    <w:p w14:paraId="2FF3F7B0" w14:textId="77777777" w:rsidR="00141EC3" w:rsidRDefault="00141EC3" w:rsidP="00141EC3">
      <w:pPr>
        <w:pStyle w:val="Akapitzlist"/>
        <w:numPr>
          <w:ilvl w:val="2"/>
          <w:numId w:val="1"/>
        </w:numPr>
      </w:pPr>
      <w:r>
        <w:t>Zebrane dane mogą być przekazywane: dane mogą być ujawniane odbiorcom na mocy przepisów prawa, na podstawie umowy powierzenia danych osobowych firmie świadczącej usługi elektronicznego pomiaru czasu oraz innym podmiotom: ratownicy medyczni, szpital.</w:t>
      </w:r>
    </w:p>
    <w:p w14:paraId="3E7E5070" w14:textId="77777777" w:rsidR="00141EC3" w:rsidRDefault="00141EC3" w:rsidP="00141EC3">
      <w:pPr>
        <w:pStyle w:val="Akapitzlist"/>
        <w:numPr>
          <w:ilvl w:val="2"/>
          <w:numId w:val="1"/>
        </w:numPr>
      </w:pPr>
      <w:r>
        <w:t>Pani/Pana dane osobowe nie będą przekazywane do państwa trzeciego/organizacji międzynarodowej. Posiada Pani/Pan prawo dostępu do treści swoich danych oraz prawo ich sprostowania, usunięcia (szczegóły w art. 17RODO), ograniczenia przetwarzania (szczegóły w art. 18RODO) , prawo do przenoszenia danych (szczegóły w art. 20RODO), prawo wniesienia sprzeciwu (szczegóły w art. 21RODO), prawo do cofnięcia zgody w dowolnym momencie bez wpływu na zgodność z prawem przetwarzania (możliwość istnieje jeżeli przetwarzanie odbywa się na podstawie zgody, a nie np. na podstawie przepisów uprawniających administratora do przetwarzania tych danych).</w:t>
      </w:r>
    </w:p>
    <w:p w14:paraId="576E6C29" w14:textId="77777777" w:rsidR="00141EC3" w:rsidRDefault="00141EC3" w:rsidP="00141EC3">
      <w:pPr>
        <w:pStyle w:val="Akapitzlist"/>
        <w:numPr>
          <w:ilvl w:val="2"/>
          <w:numId w:val="1"/>
        </w:numPr>
      </w:pPr>
      <w:r>
        <w:t>Przysługuje Panu/Pani prawo wniesienia skargi do GIODO, gdy uzna Pan/Pani, iż przetwarzanie danych osobowych Pana/Pani dotyczących, narusza przepisy ogólnego rozporządzenia o ochronie danych osobowych z dnia 27 kwietnia 2016 r.</w:t>
      </w:r>
    </w:p>
    <w:p w14:paraId="48A7107D" w14:textId="77777777" w:rsidR="00141EC3" w:rsidRDefault="00141EC3" w:rsidP="00141EC3">
      <w:pPr>
        <w:pStyle w:val="Akapitzlist"/>
        <w:numPr>
          <w:ilvl w:val="2"/>
          <w:numId w:val="1"/>
        </w:numPr>
      </w:pPr>
      <w:r>
        <w:t>Podanie przez Pana/Panią danych osobowych jest dobrowolne, jednakże konsekwencją niepodania danych osobowych będzie brak możliwości uczestnictwa w półmaratonie.</w:t>
      </w:r>
    </w:p>
    <w:p w14:paraId="6FF5FF35" w14:textId="4445E676" w:rsidR="006070C9" w:rsidRDefault="00141EC3" w:rsidP="00141EC3">
      <w:pPr>
        <w:pStyle w:val="Akapitzlist"/>
        <w:numPr>
          <w:ilvl w:val="2"/>
          <w:numId w:val="1"/>
        </w:numPr>
      </w:pPr>
      <w:r>
        <w:t>Po otrzymaniu zgody Uczestnika na przetwarzanie danych osobowych Uczestnika w zakresie niezbędnym dla potrzeb realizacji imprezy WSC FUTSAL LIGI. Organizator będzie uprawniony do wysyłania Uczestnikom w dowolnym czasie wiadomości w zakresie prowadzenia i realizacji Ligi oraz funkcjonowania strony internetowej (przypomnienia, komunikaty systemowe, powiadomienia techniczne, ważne ogłoszenia).</w:t>
      </w:r>
    </w:p>
    <w:sectPr w:rsidR="006070C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FA9CC" w14:textId="77777777" w:rsidR="00E30AF1" w:rsidRDefault="00E30AF1" w:rsidP="009054AF">
      <w:pPr>
        <w:spacing w:after="0" w:line="240" w:lineRule="auto"/>
      </w:pPr>
      <w:r>
        <w:separator/>
      </w:r>
    </w:p>
  </w:endnote>
  <w:endnote w:type="continuationSeparator" w:id="0">
    <w:p w14:paraId="157A0804" w14:textId="77777777" w:rsidR="00E30AF1" w:rsidRDefault="00E30AF1" w:rsidP="0090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190777"/>
      <w:docPartObj>
        <w:docPartGallery w:val="Page Numbers (Bottom of Page)"/>
        <w:docPartUnique/>
      </w:docPartObj>
    </w:sdtPr>
    <w:sdtContent>
      <w:p w14:paraId="4E55C8A1" w14:textId="6D2B924D" w:rsidR="009054AF" w:rsidRDefault="009054AF">
        <w:pPr>
          <w:pStyle w:val="Stopka"/>
          <w:jc w:val="right"/>
        </w:pPr>
        <w:r>
          <w:fldChar w:fldCharType="begin"/>
        </w:r>
        <w:r>
          <w:instrText>PAGE   \* MERGEFORMAT</w:instrText>
        </w:r>
        <w:r>
          <w:fldChar w:fldCharType="separate"/>
        </w:r>
        <w:r>
          <w:t>2</w:t>
        </w:r>
        <w:r>
          <w:fldChar w:fldCharType="end"/>
        </w:r>
      </w:p>
    </w:sdtContent>
  </w:sdt>
  <w:p w14:paraId="43F9E8AE" w14:textId="77777777" w:rsidR="009054AF" w:rsidRDefault="009054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4E7E6" w14:textId="77777777" w:rsidR="00E30AF1" w:rsidRDefault="00E30AF1" w:rsidP="009054AF">
      <w:pPr>
        <w:spacing w:after="0" w:line="240" w:lineRule="auto"/>
      </w:pPr>
      <w:r>
        <w:separator/>
      </w:r>
    </w:p>
  </w:footnote>
  <w:footnote w:type="continuationSeparator" w:id="0">
    <w:p w14:paraId="764C07F9" w14:textId="77777777" w:rsidR="00E30AF1" w:rsidRDefault="00E30AF1" w:rsidP="00905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E8A6" w14:textId="299631F8" w:rsidR="009054AF" w:rsidRDefault="009054AF">
    <w:pPr>
      <w:pStyle w:val="Nagwek"/>
    </w:pPr>
    <w:r>
      <w:t xml:space="preserve">                                                                                                                                                                   </w:t>
    </w:r>
    <w:r>
      <w:rPr>
        <w:noProof/>
      </w:rPr>
      <w:drawing>
        <wp:inline distT="0" distB="0" distL="0" distR="0" wp14:anchorId="194140FA" wp14:editId="59CE06B1">
          <wp:extent cx="1095375" cy="566886"/>
          <wp:effectExtent l="0" t="0" r="0" b="5080"/>
          <wp:docPr id="18849524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52415" name="Obraz 1884952415"/>
                  <pic:cNvPicPr/>
                </pic:nvPicPr>
                <pic:blipFill>
                  <a:blip r:embed="rId1">
                    <a:extLst>
                      <a:ext uri="{28A0092B-C50C-407E-A947-70E740481C1C}">
                        <a14:useLocalDpi xmlns:a14="http://schemas.microsoft.com/office/drawing/2010/main" val="0"/>
                      </a:ext>
                    </a:extLst>
                  </a:blip>
                  <a:stretch>
                    <a:fillRect/>
                  </a:stretch>
                </pic:blipFill>
                <pic:spPr>
                  <a:xfrm>
                    <a:off x="0" y="0"/>
                    <a:ext cx="1105857" cy="572310"/>
                  </a:xfrm>
                  <a:prstGeom prst="rect">
                    <a:avLst/>
                  </a:prstGeom>
                </pic:spPr>
              </pic:pic>
            </a:graphicData>
          </a:graphic>
        </wp:inline>
      </w:drawing>
    </w:r>
  </w:p>
  <w:p w14:paraId="46488479" w14:textId="77777777" w:rsidR="009054AF" w:rsidRDefault="009054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01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0E4850"/>
    <w:multiLevelType w:val="hybridMultilevel"/>
    <w:tmpl w:val="A6F6CC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AC129D"/>
    <w:multiLevelType w:val="hybridMultilevel"/>
    <w:tmpl w:val="8B84D8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48F37F1"/>
    <w:multiLevelType w:val="multilevel"/>
    <w:tmpl w:val="B8668F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5B3500"/>
    <w:multiLevelType w:val="multilevel"/>
    <w:tmpl w:val="FD5C76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9B0010"/>
    <w:multiLevelType w:val="hybridMultilevel"/>
    <w:tmpl w:val="415A988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9C31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6428C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B75A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1527F0"/>
    <w:multiLevelType w:val="hybridMultilevel"/>
    <w:tmpl w:val="08B2F7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6279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5241D3"/>
    <w:multiLevelType w:val="multilevel"/>
    <w:tmpl w:val="DCA657D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A9206A"/>
    <w:multiLevelType w:val="hybridMultilevel"/>
    <w:tmpl w:val="8AD8FF18"/>
    <w:lvl w:ilvl="0" w:tplc="0415000F">
      <w:start w:val="1"/>
      <w:numFmt w:val="decimal"/>
      <w:lvlText w:val="%1."/>
      <w:lvlJc w:val="left"/>
      <w:pPr>
        <w:ind w:left="720" w:hanging="360"/>
      </w:pPr>
    </w:lvl>
    <w:lvl w:ilvl="1" w:tplc="F1A035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EA6701"/>
    <w:multiLevelType w:val="hybridMultilevel"/>
    <w:tmpl w:val="D8B07FF2"/>
    <w:lvl w:ilvl="0" w:tplc="2CF2AE8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F401F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770568">
    <w:abstractNumId w:val="4"/>
  </w:num>
  <w:num w:numId="2" w16cid:durableId="784152344">
    <w:abstractNumId w:val="2"/>
  </w:num>
  <w:num w:numId="3" w16cid:durableId="648173722">
    <w:abstractNumId w:val="7"/>
  </w:num>
  <w:num w:numId="4" w16cid:durableId="600183780">
    <w:abstractNumId w:val="1"/>
  </w:num>
  <w:num w:numId="5" w16cid:durableId="1854685428">
    <w:abstractNumId w:val="14"/>
  </w:num>
  <w:num w:numId="6" w16cid:durableId="139884416">
    <w:abstractNumId w:val="11"/>
  </w:num>
  <w:num w:numId="7" w16cid:durableId="2032101569">
    <w:abstractNumId w:val="9"/>
  </w:num>
  <w:num w:numId="8" w16cid:durableId="2027049391">
    <w:abstractNumId w:val="12"/>
  </w:num>
  <w:num w:numId="9" w16cid:durableId="1264267305">
    <w:abstractNumId w:val="6"/>
  </w:num>
  <w:num w:numId="10" w16cid:durableId="821233589">
    <w:abstractNumId w:val="10"/>
  </w:num>
  <w:num w:numId="11" w16cid:durableId="849830683">
    <w:abstractNumId w:val="8"/>
  </w:num>
  <w:num w:numId="12" w16cid:durableId="2096124252">
    <w:abstractNumId w:val="0"/>
  </w:num>
  <w:num w:numId="13" w16cid:durableId="1727335099">
    <w:abstractNumId w:val="3"/>
  </w:num>
  <w:num w:numId="14" w16cid:durableId="91751203">
    <w:abstractNumId w:val="13"/>
  </w:num>
  <w:num w:numId="15" w16cid:durableId="2140144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20"/>
    <w:rsid w:val="000321A8"/>
    <w:rsid w:val="00056594"/>
    <w:rsid w:val="00060386"/>
    <w:rsid w:val="000E50F1"/>
    <w:rsid w:val="00141EC3"/>
    <w:rsid w:val="00153EBE"/>
    <w:rsid w:val="00160F30"/>
    <w:rsid w:val="001718D5"/>
    <w:rsid w:val="00216D82"/>
    <w:rsid w:val="002D10D5"/>
    <w:rsid w:val="00323354"/>
    <w:rsid w:val="00335206"/>
    <w:rsid w:val="003356C0"/>
    <w:rsid w:val="00361ADC"/>
    <w:rsid w:val="003630E6"/>
    <w:rsid w:val="003848BE"/>
    <w:rsid w:val="00393491"/>
    <w:rsid w:val="003949FE"/>
    <w:rsid w:val="003C662A"/>
    <w:rsid w:val="004632E3"/>
    <w:rsid w:val="004B5420"/>
    <w:rsid w:val="004C32F6"/>
    <w:rsid w:val="004C3CA5"/>
    <w:rsid w:val="004E2588"/>
    <w:rsid w:val="00505364"/>
    <w:rsid w:val="00507D1E"/>
    <w:rsid w:val="00532B3F"/>
    <w:rsid w:val="0058591B"/>
    <w:rsid w:val="005A4257"/>
    <w:rsid w:val="005B2292"/>
    <w:rsid w:val="005D2B52"/>
    <w:rsid w:val="006070C9"/>
    <w:rsid w:val="0062432A"/>
    <w:rsid w:val="00642EB0"/>
    <w:rsid w:val="00660BE5"/>
    <w:rsid w:val="006706D4"/>
    <w:rsid w:val="006D1822"/>
    <w:rsid w:val="00724AB2"/>
    <w:rsid w:val="007606F3"/>
    <w:rsid w:val="00794EC0"/>
    <w:rsid w:val="007C44C0"/>
    <w:rsid w:val="007E3D66"/>
    <w:rsid w:val="007E7BF7"/>
    <w:rsid w:val="008B2229"/>
    <w:rsid w:val="009054AF"/>
    <w:rsid w:val="00910250"/>
    <w:rsid w:val="00965C3D"/>
    <w:rsid w:val="00970C23"/>
    <w:rsid w:val="00B62FA3"/>
    <w:rsid w:val="00B91449"/>
    <w:rsid w:val="00BB1759"/>
    <w:rsid w:val="00BB34D7"/>
    <w:rsid w:val="00BD6A9B"/>
    <w:rsid w:val="00C056B3"/>
    <w:rsid w:val="00C2647B"/>
    <w:rsid w:val="00C714A1"/>
    <w:rsid w:val="00CA053B"/>
    <w:rsid w:val="00CA4311"/>
    <w:rsid w:val="00CF1E98"/>
    <w:rsid w:val="00D03344"/>
    <w:rsid w:val="00D301D0"/>
    <w:rsid w:val="00D55AF7"/>
    <w:rsid w:val="00E0247F"/>
    <w:rsid w:val="00E068B6"/>
    <w:rsid w:val="00E30AF1"/>
    <w:rsid w:val="00E858D0"/>
    <w:rsid w:val="00E948A2"/>
    <w:rsid w:val="00EE5281"/>
    <w:rsid w:val="00F66C18"/>
    <w:rsid w:val="00FC7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D2E2"/>
  <w15:chartTrackingRefBased/>
  <w15:docId w15:val="{46724547-F7E3-4C33-B70B-A2566569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B5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B5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B54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B54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B54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B54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B54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B54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B54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54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B54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B54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B54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B54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B54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B54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B54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B5420"/>
    <w:rPr>
      <w:rFonts w:eastAsiaTheme="majorEastAsia" w:cstheme="majorBidi"/>
      <w:color w:val="272727" w:themeColor="text1" w:themeTint="D8"/>
    </w:rPr>
  </w:style>
  <w:style w:type="paragraph" w:styleId="Tytu">
    <w:name w:val="Title"/>
    <w:basedOn w:val="Normalny"/>
    <w:next w:val="Normalny"/>
    <w:link w:val="TytuZnak"/>
    <w:uiPriority w:val="10"/>
    <w:qFormat/>
    <w:rsid w:val="004B5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54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B54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B54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B5420"/>
    <w:pPr>
      <w:spacing w:before="160"/>
      <w:jc w:val="center"/>
    </w:pPr>
    <w:rPr>
      <w:i/>
      <w:iCs/>
      <w:color w:val="404040" w:themeColor="text1" w:themeTint="BF"/>
    </w:rPr>
  </w:style>
  <w:style w:type="character" w:customStyle="1" w:styleId="CytatZnak">
    <w:name w:val="Cytat Znak"/>
    <w:basedOn w:val="Domylnaczcionkaakapitu"/>
    <w:link w:val="Cytat"/>
    <w:uiPriority w:val="29"/>
    <w:rsid w:val="004B5420"/>
    <w:rPr>
      <w:i/>
      <w:iCs/>
      <w:color w:val="404040" w:themeColor="text1" w:themeTint="BF"/>
    </w:rPr>
  </w:style>
  <w:style w:type="paragraph" w:styleId="Akapitzlist">
    <w:name w:val="List Paragraph"/>
    <w:basedOn w:val="Normalny"/>
    <w:uiPriority w:val="34"/>
    <w:qFormat/>
    <w:rsid w:val="004B5420"/>
    <w:pPr>
      <w:ind w:left="720"/>
      <w:contextualSpacing/>
    </w:pPr>
  </w:style>
  <w:style w:type="character" w:styleId="Wyrnienieintensywne">
    <w:name w:val="Intense Emphasis"/>
    <w:basedOn w:val="Domylnaczcionkaakapitu"/>
    <w:uiPriority w:val="21"/>
    <w:qFormat/>
    <w:rsid w:val="004B5420"/>
    <w:rPr>
      <w:i/>
      <w:iCs/>
      <w:color w:val="0F4761" w:themeColor="accent1" w:themeShade="BF"/>
    </w:rPr>
  </w:style>
  <w:style w:type="paragraph" w:styleId="Cytatintensywny">
    <w:name w:val="Intense Quote"/>
    <w:basedOn w:val="Normalny"/>
    <w:next w:val="Normalny"/>
    <w:link w:val="CytatintensywnyZnak"/>
    <w:uiPriority w:val="30"/>
    <w:qFormat/>
    <w:rsid w:val="004B5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B5420"/>
    <w:rPr>
      <w:i/>
      <w:iCs/>
      <w:color w:val="0F4761" w:themeColor="accent1" w:themeShade="BF"/>
    </w:rPr>
  </w:style>
  <w:style w:type="character" w:styleId="Odwoanieintensywne">
    <w:name w:val="Intense Reference"/>
    <w:basedOn w:val="Domylnaczcionkaakapitu"/>
    <w:uiPriority w:val="32"/>
    <w:qFormat/>
    <w:rsid w:val="004B5420"/>
    <w:rPr>
      <w:b/>
      <w:bCs/>
      <w:smallCaps/>
      <w:color w:val="0F4761" w:themeColor="accent1" w:themeShade="BF"/>
      <w:spacing w:val="5"/>
    </w:rPr>
  </w:style>
  <w:style w:type="character" w:styleId="Hipercze">
    <w:name w:val="Hyperlink"/>
    <w:basedOn w:val="Domylnaczcionkaakapitu"/>
    <w:uiPriority w:val="99"/>
    <w:unhideWhenUsed/>
    <w:rsid w:val="00393491"/>
    <w:rPr>
      <w:color w:val="467886" w:themeColor="hyperlink"/>
      <w:u w:val="single"/>
    </w:rPr>
  </w:style>
  <w:style w:type="character" w:styleId="Nierozpoznanawzmianka">
    <w:name w:val="Unresolved Mention"/>
    <w:basedOn w:val="Domylnaczcionkaakapitu"/>
    <w:uiPriority w:val="99"/>
    <w:semiHidden/>
    <w:unhideWhenUsed/>
    <w:rsid w:val="00393491"/>
    <w:rPr>
      <w:color w:val="605E5C"/>
      <w:shd w:val="clear" w:color="auto" w:fill="E1DFDD"/>
    </w:rPr>
  </w:style>
  <w:style w:type="character" w:styleId="Pogrubienie">
    <w:name w:val="Strong"/>
    <w:basedOn w:val="Domylnaczcionkaakapitu"/>
    <w:uiPriority w:val="22"/>
    <w:qFormat/>
    <w:rsid w:val="0062432A"/>
    <w:rPr>
      <w:b/>
      <w:bCs/>
    </w:rPr>
  </w:style>
  <w:style w:type="paragraph" w:styleId="Nagwek">
    <w:name w:val="header"/>
    <w:basedOn w:val="Normalny"/>
    <w:link w:val="NagwekZnak"/>
    <w:uiPriority w:val="99"/>
    <w:unhideWhenUsed/>
    <w:rsid w:val="009054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54AF"/>
  </w:style>
  <w:style w:type="paragraph" w:styleId="Stopka">
    <w:name w:val="footer"/>
    <w:basedOn w:val="Normalny"/>
    <w:link w:val="StopkaZnak"/>
    <w:uiPriority w:val="99"/>
    <w:unhideWhenUsed/>
    <w:rsid w:val="009054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5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0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ir.sochaczew.pl" TargetMode="External"/><Relationship Id="rId13" Type="http://schemas.openxmlformats.org/officeDocument/2006/relationships/hyperlink" Target="mailto:mosir@mosir.sochaczew.pl" TargetMode="External"/><Relationship Id="rId3" Type="http://schemas.openxmlformats.org/officeDocument/2006/relationships/settings" Target="settings.xml"/><Relationship Id="rId7" Type="http://schemas.openxmlformats.org/officeDocument/2006/relationships/hyperlink" Target="http://www.facebook.com/wscfutsalliga" TargetMode="External"/><Relationship Id="rId12" Type="http://schemas.openxmlformats.org/officeDocument/2006/relationships/hyperlink" Target="http://www.mosir.sochaczew.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wscfutsallig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kretariat@mosir.sochaczew.pl" TargetMode="External"/><Relationship Id="rId4" Type="http://schemas.openxmlformats.org/officeDocument/2006/relationships/webSettings" Target="webSettings.xml"/><Relationship Id="rId9" Type="http://schemas.openxmlformats.org/officeDocument/2006/relationships/hyperlink" Target="mailto:sekretariat@mosir.sochaczew.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720ed5e-c545-46eb-99a5-958dd333e9f2}" enabled="0" method="" siteId="{4720ed5e-c545-46eb-99a5-958dd333e9f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2672</Words>
  <Characters>16035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MA42984</dc:creator>
  <cp:keywords/>
  <dc:description/>
  <cp:lastModifiedBy>Aleksandra Kubik</cp:lastModifiedBy>
  <cp:revision>2</cp:revision>
  <dcterms:created xsi:type="dcterms:W3CDTF">2024-11-13T14:01:00Z</dcterms:created>
  <dcterms:modified xsi:type="dcterms:W3CDTF">2024-11-13T14:01:00Z</dcterms:modified>
</cp:coreProperties>
</file>