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C916" w14:textId="77777777" w:rsidR="0025366E" w:rsidRPr="009B313C" w:rsidRDefault="0025366E" w:rsidP="0025366E">
      <w:pPr>
        <w:autoSpaceDE w:val="0"/>
        <w:autoSpaceDN w:val="0"/>
        <w:adjustRightInd w:val="0"/>
        <w:ind w:left="3550"/>
        <w:jc w:val="right"/>
        <w:rPr>
          <w:b/>
          <w:bCs/>
          <w:color w:val="000000"/>
        </w:rPr>
      </w:pPr>
      <w:r w:rsidRPr="009B313C">
        <w:rPr>
          <w:b/>
          <w:bCs/>
          <w:color w:val="000000"/>
        </w:rPr>
        <w:t>Załącznik nr 3</w:t>
      </w:r>
    </w:p>
    <w:p w14:paraId="28182A4F" w14:textId="77777777" w:rsidR="0025366E" w:rsidRPr="00412182" w:rsidRDefault="0025366E" w:rsidP="0025366E">
      <w:pPr>
        <w:suppressAutoHyphens/>
        <w:spacing w:line="276" w:lineRule="auto"/>
        <w:jc w:val="center"/>
        <w:rPr>
          <w:sz w:val="22"/>
          <w:szCs w:val="22"/>
          <w:lang w:eastAsia="zh-CN"/>
        </w:rPr>
      </w:pPr>
      <w:r w:rsidRPr="00253A0C">
        <w:rPr>
          <w:b/>
          <w:bCs/>
          <w:sz w:val="22"/>
          <w:szCs w:val="22"/>
          <w:lang w:eastAsia="zh-CN"/>
        </w:rPr>
        <w:t>UMOWA  DZIERŻAWY</w:t>
      </w:r>
      <w:r w:rsidRPr="00412182">
        <w:rPr>
          <w:sz w:val="22"/>
          <w:szCs w:val="22"/>
          <w:lang w:eastAsia="zh-CN"/>
        </w:rPr>
        <w:t xml:space="preserve"> nr </w:t>
      </w:r>
      <w:r>
        <w:rPr>
          <w:sz w:val="22"/>
          <w:szCs w:val="22"/>
          <w:lang w:eastAsia="zh-CN"/>
        </w:rPr>
        <w:t>………..</w:t>
      </w:r>
    </w:p>
    <w:p w14:paraId="421BDFF5" w14:textId="77777777" w:rsidR="0025366E" w:rsidRPr="00412182" w:rsidRDefault="0025366E" w:rsidP="0025366E">
      <w:pPr>
        <w:suppressAutoHyphens/>
        <w:spacing w:line="276" w:lineRule="auto"/>
        <w:jc w:val="center"/>
        <w:rPr>
          <w:sz w:val="22"/>
          <w:szCs w:val="22"/>
          <w:lang w:eastAsia="zh-CN"/>
        </w:rPr>
      </w:pPr>
    </w:p>
    <w:p w14:paraId="426B89E1" w14:textId="77777777" w:rsidR="0025366E" w:rsidRPr="00412182" w:rsidRDefault="0025366E" w:rsidP="0025366E">
      <w:pPr>
        <w:suppressAutoHyphens/>
        <w:spacing w:line="276" w:lineRule="auto"/>
        <w:jc w:val="both"/>
        <w:rPr>
          <w:sz w:val="22"/>
          <w:szCs w:val="22"/>
          <w:lang w:eastAsia="zh-CN"/>
        </w:rPr>
      </w:pPr>
      <w:r w:rsidRPr="00412182">
        <w:rPr>
          <w:sz w:val="22"/>
          <w:szCs w:val="22"/>
          <w:lang w:eastAsia="zh-CN"/>
        </w:rPr>
        <w:tab/>
        <w:t xml:space="preserve">zawarta w dniu  ……………………… roku pomiędzy </w:t>
      </w:r>
      <w:r w:rsidRPr="00253A0C">
        <w:rPr>
          <w:b/>
          <w:bCs/>
          <w:sz w:val="22"/>
          <w:szCs w:val="22"/>
          <w:lang w:eastAsia="zh-CN"/>
        </w:rPr>
        <w:t>Gminą Miasto Sochaczew</w:t>
      </w:r>
      <w:r w:rsidRPr="00412182">
        <w:rPr>
          <w:sz w:val="22"/>
          <w:szCs w:val="22"/>
          <w:lang w:eastAsia="zh-CN"/>
        </w:rPr>
        <w:t>,                            ul. 1-go Maja 16, 96-500 Sochaczew, NIP 837-16-91-451 zwaną dalej Wydzierżawiającym, reprezentowaną przez:</w:t>
      </w:r>
    </w:p>
    <w:p w14:paraId="32954858" w14:textId="77777777" w:rsidR="0025366E" w:rsidRPr="00412182" w:rsidRDefault="0025366E" w:rsidP="0025366E">
      <w:pPr>
        <w:suppressAutoHyphens/>
        <w:spacing w:line="276" w:lineRule="auto"/>
        <w:jc w:val="both"/>
        <w:rPr>
          <w:sz w:val="22"/>
          <w:szCs w:val="22"/>
          <w:lang w:eastAsia="zh-CN"/>
        </w:rPr>
      </w:pPr>
      <w:r>
        <w:rPr>
          <w:b/>
          <w:bCs/>
          <w:sz w:val="22"/>
          <w:szCs w:val="22"/>
          <w:lang w:eastAsia="zh-CN"/>
        </w:rPr>
        <w:t>……………………………………………………………………………………………………………</w:t>
      </w:r>
    </w:p>
    <w:p w14:paraId="24051603" w14:textId="77777777" w:rsidR="0025366E" w:rsidRPr="009B313C" w:rsidRDefault="0025366E" w:rsidP="0025366E">
      <w:pPr>
        <w:tabs>
          <w:tab w:val="left" w:pos="367"/>
        </w:tabs>
        <w:autoSpaceDE w:val="0"/>
        <w:autoSpaceDN w:val="0"/>
        <w:adjustRightInd w:val="0"/>
        <w:spacing w:line="295" w:lineRule="exact"/>
        <w:ind w:right="4406"/>
        <w:rPr>
          <w:b/>
          <w:bCs/>
          <w:color w:val="000000"/>
        </w:rPr>
      </w:pPr>
      <w:r w:rsidRPr="009B313C">
        <w:rPr>
          <w:color w:val="000000"/>
          <w:sz w:val="22"/>
          <w:szCs w:val="22"/>
        </w:rPr>
        <w:t>a</w:t>
      </w:r>
    </w:p>
    <w:p w14:paraId="722A33D9" w14:textId="77777777" w:rsidR="0025366E" w:rsidRDefault="0025366E" w:rsidP="0025366E">
      <w:pPr>
        <w:suppressAutoHyphens/>
        <w:spacing w:line="276" w:lineRule="auto"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t>……………………………………………………………………. zwanym dalej Dzierżawcą z drugiej strony, zawarta zostaje umowa o następującej treści:</w:t>
      </w:r>
    </w:p>
    <w:p w14:paraId="581405F7" w14:textId="77777777" w:rsidR="0025366E" w:rsidRDefault="0025366E" w:rsidP="0025366E">
      <w:pPr>
        <w:suppressAutoHyphens/>
        <w:spacing w:line="276" w:lineRule="auto"/>
        <w:jc w:val="both"/>
        <w:rPr>
          <w:sz w:val="22"/>
          <w:szCs w:val="22"/>
          <w:lang w:eastAsia="zh-CN"/>
        </w:rPr>
      </w:pPr>
    </w:p>
    <w:p w14:paraId="1335B192" w14:textId="77777777" w:rsidR="0025366E" w:rsidRDefault="0025366E" w:rsidP="0025366E">
      <w:pPr>
        <w:suppressAutoHyphens/>
        <w:spacing w:line="276" w:lineRule="auto"/>
        <w:jc w:val="both"/>
        <w:rPr>
          <w:sz w:val="22"/>
          <w:szCs w:val="22"/>
          <w:lang w:eastAsia="zh-CN"/>
        </w:rPr>
      </w:pPr>
    </w:p>
    <w:p w14:paraId="0DE9E38B" w14:textId="77777777" w:rsidR="0025366E" w:rsidRPr="009B313C" w:rsidRDefault="0025366E" w:rsidP="0025366E">
      <w:pPr>
        <w:autoSpaceDE w:val="0"/>
        <w:autoSpaceDN w:val="0"/>
        <w:adjustRightInd w:val="0"/>
        <w:spacing w:before="110" w:line="295" w:lineRule="exact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pacing w:val="60"/>
          <w:sz w:val="22"/>
          <w:szCs w:val="22"/>
        </w:rPr>
        <w:t>1</w:t>
      </w:r>
    </w:p>
    <w:p w14:paraId="60CAF322" w14:textId="77777777" w:rsidR="0025366E" w:rsidRPr="008512A2" w:rsidRDefault="0025366E" w:rsidP="0025366E">
      <w:pPr>
        <w:spacing w:before="100" w:beforeAutospacing="1" w:after="100" w:afterAutospacing="1" w:line="160" w:lineRule="atLeast"/>
        <w:jc w:val="both"/>
        <w:rPr>
          <w:color w:val="000000"/>
          <w:sz w:val="22"/>
          <w:szCs w:val="22"/>
        </w:rPr>
      </w:pPr>
      <w:r w:rsidRPr="008512A2">
        <w:rPr>
          <w:color w:val="000000"/>
          <w:sz w:val="22"/>
          <w:szCs w:val="22"/>
        </w:rPr>
        <w:t xml:space="preserve">Przedmiotem niniejszej umowy jest dzierżawa </w:t>
      </w:r>
      <w:r>
        <w:rPr>
          <w:sz w:val="22"/>
          <w:szCs w:val="22"/>
        </w:rPr>
        <w:t>………………………………………………………..</w:t>
      </w:r>
    </w:p>
    <w:p w14:paraId="64DE3C8F" w14:textId="77777777" w:rsidR="0025366E" w:rsidRPr="009B313C" w:rsidRDefault="0025366E" w:rsidP="0025366E">
      <w:pPr>
        <w:autoSpaceDE w:val="0"/>
        <w:autoSpaceDN w:val="0"/>
        <w:adjustRightInd w:val="0"/>
        <w:spacing w:before="7" w:line="295" w:lineRule="exact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pacing w:val="60"/>
          <w:sz w:val="22"/>
          <w:szCs w:val="22"/>
        </w:rPr>
        <w:t>2</w:t>
      </w:r>
    </w:p>
    <w:p w14:paraId="3CC638A7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both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 xml:space="preserve">Teren zostaje wydzierżawiony z przeznaczeniem na </w:t>
      </w:r>
      <w:r>
        <w:rPr>
          <w:color w:val="000000"/>
          <w:sz w:val="22"/>
          <w:szCs w:val="22"/>
        </w:rPr>
        <w:t>prowadzenie ………………………..</w:t>
      </w:r>
      <w:r w:rsidRPr="009B313C">
        <w:rPr>
          <w:color w:val="000000"/>
          <w:sz w:val="22"/>
          <w:szCs w:val="22"/>
        </w:rPr>
        <w:t xml:space="preserve">  na okres lat </w:t>
      </w:r>
      <w:r>
        <w:rPr>
          <w:color w:val="000000"/>
          <w:sz w:val="22"/>
          <w:szCs w:val="22"/>
        </w:rPr>
        <w:t xml:space="preserve">trzech </w:t>
      </w:r>
      <w:r w:rsidRPr="009B313C">
        <w:rPr>
          <w:color w:val="000000"/>
          <w:sz w:val="22"/>
          <w:szCs w:val="22"/>
        </w:rPr>
        <w:t xml:space="preserve">tj. </w:t>
      </w:r>
      <w:r>
        <w:rPr>
          <w:b/>
          <w:bCs/>
          <w:color w:val="000000"/>
          <w:sz w:val="22"/>
          <w:szCs w:val="22"/>
        </w:rPr>
        <w:t>………………………………………..</w:t>
      </w:r>
      <w:r w:rsidRPr="0012173A">
        <w:rPr>
          <w:b/>
          <w:bCs/>
          <w:color w:val="000000"/>
          <w:sz w:val="22"/>
          <w:szCs w:val="22"/>
        </w:rPr>
        <w:t>.</w:t>
      </w:r>
    </w:p>
    <w:p w14:paraId="1B783E6E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ind w:right="115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 xml:space="preserve"> §</w:t>
      </w:r>
      <w:r w:rsidRPr="009B313C">
        <w:rPr>
          <w:color w:val="000000"/>
          <w:spacing w:val="60"/>
          <w:sz w:val="22"/>
          <w:szCs w:val="22"/>
        </w:rPr>
        <w:t>3</w:t>
      </w:r>
    </w:p>
    <w:p w14:paraId="6EFFBAAE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Dzierżawca nie może poddzierżawiać ani udostępniać osobom trzecim przedmiotu dzierżawy.</w:t>
      </w:r>
    </w:p>
    <w:p w14:paraId="63A9924E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pacing w:val="60"/>
          <w:sz w:val="22"/>
          <w:szCs w:val="22"/>
        </w:rPr>
        <w:t>4</w:t>
      </w:r>
    </w:p>
    <w:p w14:paraId="7B5EA628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both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Dzierżawca nie ma prawa wykonywać żadnych prac polegających na zabudowie gruntu budowlami trwale związanymi z gruntem. Wszelkie naniesienia nietrwałe z chwilą wygaśnięcia umowy zostaną usunięte na koszt Dzierżawcy w okresie wypowiedzenia.</w:t>
      </w:r>
    </w:p>
    <w:p w14:paraId="791934FA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pacing w:val="60"/>
          <w:sz w:val="22"/>
          <w:szCs w:val="22"/>
        </w:rPr>
        <w:t>5</w:t>
      </w:r>
    </w:p>
    <w:p w14:paraId="5712631D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both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Opłaty za energię elektryczną i wodę Dzierżawca będzie płacił na podstawie liczników zainstalowanych na jego koszt.</w:t>
      </w:r>
      <w:r>
        <w:rPr>
          <w:color w:val="000000"/>
          <w:sz w:val="22"/>
          <w:szCs w:val="22"/>
        </w:rPr>
        <w:t xml:space="preserve"> </w:t>
      </w:r>
    </w:p>
    <w:p w14:paraId="777138F5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pacing w:val="60"/>
          <w:sz w:val="22"/>
          <w:szCs w:val="22"/>
        </w:rPr>
        <w:t>6</w:t>
      </w:r>
    </w:p>
    <w:p w14:paraId="4DA2FEA6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ind w:right="16"/>
        <w:jc w:val="both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Dzierżawca zobowiązuje się wykonywać wszystkie prace związane z zagospodarowaniem terenu na własny koszt oraz zgodnie z zasadami określonymi w ustawie prawo budowlane.</w:t>
      </w:r>
    </w:p>
    <w:p w14:paraId="010FF2A9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pacing w:val="60"/>
          <w:sz w:val="22"/>
          <w:szCs w:val="22"/>
        </w:rPr>
        <w:t>7</w:t>
      </w:r>
    </w:p>
    <w:p w14:paraId="5BDCF464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both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 xml:space="preserve">Czynsz dzierżawny wynosi </w:t>
      </w:r>
      <w:r>
        <w:rPr>
          <w:color w:val="000000"/>
          <w:sz w:val="22"/>
          <w:szCs w:val="22"/>
        </w:rPr>
        <w:t>…….</w:t>
      </w:r>
      <w:r w:rsidRPr="009B313C">
        <w:rPr>
          <w:color w:val="000000"/>
          <w:sz w:val="22"/>
          <w:szCs w:val="22"/>
        </w:rPr>
        <w:t>zł netto</w:t>
      </w:r>
      <w:r>
        <w:rPr>
          <w:color w:val="000000"/>
          <w:sz w:val="22"/>
          <w:szCs w:val="22"/>
        </w:rPr>
        <w:t xml:space="preserve"> za 1 metr</w:t>
      </w:r>
      <w:r w:rsidRPr="00C47CC0">
        <w:rPr>
          <w:color w:val="000000"/>
          <w:sz w:val="22"/>
          <w:szCs w:val="22"/>
          <w:vertAlign w:val="superscript"/>
        </w:rPr>
        <w:t>2</w:t>
      </w:r>
      <w:r w:rsidRPr="009B313C">
        <w:rPr>
          <w:color w:val="000000"/>
          <w:sz w:val="22"/>
          <w:szCs w:val="22"/>
        </w:rPr>
        <w:t xml:space="preserve"> + VAT, tj.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….. m</w:t>
      </w:r>
      <w:r w:rsidRPr="00C47CC0">
        <w:rPr>
          <w:b/>
          <w:bCs/>
          <w:color w:val="000000"/>
          <w:sz w:val="22"/>
          <w:szCs w:val="22"/>
          <w:vertAlign w:val="superscript"/>
        </w:rPr>
        <w:t>2</w:t>
      </w:r>
      <w:r>
        <w:rPr>
          <w:b/>
          <w:bCs/>
          <w:color w:val="000000"/>
          <w:sz w:val="22"/>
          <w:szCs w:val="22"/>
        </w:rPr>
        <w:t>x</w:t>
      </w:r>
      <w:r w:rsidRPr="00223C4B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…..</w:t>
      </w:r>
      <w:r w:rsidRPr="00223C4B">
        <w:rPr>
          <w:b/>
          <w:bCs/>
          <w:color w:val="000000"/>
          <w:sz w:val="22"/>
          <w:szCs w:val="22"/>
        </w:rPr>
        <w:t>zł</w:t>
      </w:r>
      <w:r>
        <w:rPr>
          <w:b/>
          <w:bCs/>
          <w:color w:val="000000"/>
          <w:sz w:val="22"/>
          <w:szCs w:val="22"/>
        </w:rPr>
        <w:t xml:space="preserve"> netto =…..netto; ……netto x 23% = ………zł </w:t>
      </w:r>
      <w:r w:rsidRPr="00223C4B">
        <w:rPr>
          <w:b/>
          <w:bCs/>
          <w:color w:val="000000"/>
          <w:sz w:val="22"/>
          <w:szCs w:val="22"/>
        </w:rPr>
        <w:t xml:space="preserve"> brutto</w:t>
      </w:r>
      <w:r w:rsidRPr="009B313C">
        <w:rPr>
          <w:color w:val="000000"/>
          <w:sz w:val="22"/>
          <w:szCs w:val="22"/>
        </w:rPr>
        <w:t xml:space="preserve"> (słownie: </w:t>
      </w:r>
      <w:r>
        <w:rPr>
          <w:color w:val="000000"/>
          <w:sz w:val="22"/>
          <w:szCs w:val="22"/>
        </w:rPr>
        <w:t>………………………………………………..</w:t>
      </w:r>
      <w:r w:rsidRPr="009B313C">
        <w:rPr>
          <w:color w:val="000000"/>
          <w:sz w:val="22"/>
          <w:szCs w:val="22"/>
        </w:rPr>
        <w:t xml:space="preserve">) Czynsz płatny będzie do dnia 10 - go każdego miesiąca na konto MOSiR tj. </w:t>
      </w:r>
      <w:r>
        <w:rPr>
          <w:color w:val="000000"/>
          <w:sz w:val="22"/>
          <w:szCs w:val="22"/>
        </w:rPr>
        <w:t>……………………………………………………..</w:t>
      </w:r>
      <w:r w:rsidRPr="009B313C">
        <w:rPr>
          <w:color w:val="000000"/>
          <w:sz w:val="22"/>
          <w:szCs w:val="22"/>
        </w:rPr>
        <w:t>. Dzierżawca zobowiązany jest również do uiszczania na rzecz Wydzierżawiającego comiesięcznych opłat z tytułu podatku od nieruchomości.</w:t>
      </w:r>
      <w:r>
        <w:rPr>
          <w:color w:val="000000"/>
          <w:sz w:val="22"/>
          <w:szCs w:val="22"/>
        </w:rPr>
        <w:t xml:space="preserve"> Kwota czynszu obejmuje wywóz śmieci.</w:t>
      </w:r>
    </w:p>
    <w:p w14:paraId="4698869B" w14:textId="77777777" w:rsidR="0025366E" w:rsidRPr="009B313C" w:rsidRDefault="0025366E" w:rsidP="0025366E">
      <w:pPr>
        <w:autoSpaceDE w:val="0"/>
        <w:autoSpaceDN w:val="0"/>
        <w:adjustRightInd w:val="0"/>
        <w:spacing w:before="62" w:line="295" w:lineRule="exact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pacing w:val="60"/>
          <w:sz w:val="22"/>
          <w:szCs w:val="22"/>
        </w:rPr>
        <w:t>8</w:t>
      </w:r>
    </w:p>
    <w:p w14:paraId="6470CB49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W przypadku nie uiszczenia należności w w/w terminie naliczane będą odsetki ustawowe.</w:t>
      </w:r>
    </w:p>
    <w:p w14:paraId="5633ADB3" w14:textId="77777777" w:rsidR="0025366E" w:rsidRPr="009B313C" w:rsidRDefault="0025366E" w:rsidP="0025366E">
      <w:pPr>
        <w:autoSpaceDE w:val="0"/>
        <w:autoSpaceDN w:val="0"/>
        <w:adjustRightInd w:val="0"/>
        <w:spacing w:line="240" w:lineRule="exact"/>
        <w:ind w:left="288"/>
        <w:jc w:val="center"/>
        <w:rPr>
          <w:sz w:val="20"/>
          <w:szCs w:val="20"/>
        </w:rPr>
      </w:pPr>
    </w:p>
    <w:p w14:paraId="179B8160" w14:textId="77777777" w:rsidR="0025366E" w:rsidRPr="009B313C" w:rsidRDefault="0025366E" w:rsidP="0025366E">
      <w:pPr>
        <w:autoSpaceDE w:val="0"/>
        <w:autoSpaceDN w:val="0"/>
        <w:adjustRightInd w:val="0"/>
        <w:spacing w:before="62" w:line="295" w:lineRule="exact"/>
        <w:ind w:left="288"/>
        <w:jc w:val="center"/>
        <w:rPr>
          <w:color w:val="000000"/>
          <w:spacing w:val="6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pacing w:val="60"/>
          <w:sz w:val="22"/>
          <w:szCs w:val="22"/>
        </w:rPr>
        <w:t>9</w:t>
      </w:r>
    </w:p>
    <w:p w14:paraId="43BEEF14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both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Dzierżawca upoważnia Wydzierżawiającego do wystawiania faktur VAT bez podpisu i do wysłania ich na jego adres.</w:t>
      </w:r>
    </w:p>
    <w:p w14:paraId="0EE6BCBE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ind w:left="288"/>
        <w:jc w:val="center"/>
        <w:rPr>
          <w:color w:val="00000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z w:val="22"/>
          <w:szCs w:val="22"/>
        </w:rPr>
        <w:t>10</w:t>
      </w:r>
    </w:p>
    <w:p w14:paraId="44E37CC5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jc w:val="both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Dzierżawca zobowiązuje się do utrzymania porządku i czystości na dzierżawionym terenie oraz usunięcia ewentualnych szkód powstałych w wyniku użytkowania przedmiotu dzierżawy.</w:t>
      </w:r>
    </w:p>
    <w:p w14:paraId="663670CC" w14:textId="77777777" w:rsidR="0025366E" w:rsidRPr="009B313C" w:rsidRDefault="0025366E" w:rsidP="0025366E">
      <w:pPr>
        <w:autoSpaceDE w:val="0"/>
        <w:autoSpaceDN w:val="0"/>
        <w:adjustRightInd w:val="0"/>
        <w:spacing w:line="295" w:lineRule="exact"/>
        <w:ind w:left="281"/>
        <w:jc w:val="center"/>
        <w:rPr>
          <w:color w:val="00000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z w:val="22"/>
          <w:szCs w:val="22"/>
        </w:rPr>
        <w:t>11</w:t>
      </w:r>
    </w:p>
    <w:p w14:paraId="51923D24" w14:textId="77777777" w:rsidR="0025366E" w:rsidRPr="009B313C" w:rsidRDefault="0025366E" w:rsidP="0025366E">
      <w:pPr>
        <w:widowControl w:val="0"/>
        <w:autoSpaceDE w:val="0"/>
        <w:autoSpaceDN w:val="0"/>
        <w:adjustRightInd w:val="0"/>
        <w:spacing w:line="295" w:lineRule="exact"/>
        <w:ind w:left="252"/>
        <w:rPr>
          <w:b/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Umowa dzierżawy ulegnie rozwiązaniu bez zachowania terminu wypowiedzenia w przypadku gdyby:</w:t>
      </w:r>
    </w:p>
    <w:p w14:paraId="724071A8" w14:textId="77777777" w:rsidR="0025366E" w:rsidRPr="009B313C" w:rsidRDefault="0025366E" w:rsidP="0025366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95" w:lineRule="exact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 xml:space="preserve">nieruchomość wykorzystywana była przez drugą stronę umowy niezgodnie z przeznaczeniem </w:t>
      </w:r>
      <w:r w:rsidRPr="009B313C">
        <w:rPr>
          <w:color w:val="000000"/>
          <w:sz w:val="22"/>
          <w:szCs w:val="22"/>
        </w:rPr>
        <w:lastRenderedPageBreak/>
        <w:t xml:space="preserve">nieruchomości określonym umową, </w:t>
      </w:r>
    </w:p>
    <w:p w14:paraId="2D55233B" w14:textId="77777777" w:rsidR="0025366E" w:rsidRPr="009B313C" w:rsidRDefault="0025366E" w:rsidP="0025366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95" w:lineRule="exact"/>
        <w:jc w:val="both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nieruchomość lub jej części składowe przekazane zostały do korzystania osobom trzecim bez zgody Dyrektora MOSiR-u.,</w:t>
      </w:r>
    </w:p>
    <w:p w14:paraId="3635692C" w14:textId="77777777" w:rsidR="0025366E" w:rsidRPr="009B313C" w:rsidRDefault="0025366E" w:rsidP="0025366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95" w:lineRule="exact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Dzierżawca</w:t>
      </w:r>
      <w:r w:rsidRPr="009B313C">
        <w:rPr>
          <w:b/>
          <w:color w:val="000000"/>
          <w:sz w:val="22"/>
          <w:szCs w:val="22"/>
        </w:rPr>
        <w:t xml:space="preserve"> </w:t>
      </w:r>
      <w:r w:rsidRPr="009B313C">
        <w:rPr>
          <w:color w:val="000000"/>
          <w:sz w:val="22"/>
          <w:szCs w:val="22"/>
        </w:rPr>
        <w:t>z powodu okoliczności, za które ponosi odpowiedzialność, naruszył warunki umowy.</w:t>
      </w:r>
    </w:p>
    <w:p w14:paraId="3A10958D" w14:textId="77777777" w:rsidR="0025366E" w:rsidRPr="00412182" w:rsidRDefault="0025366E" w:rsidP="0025366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95" w:lineRule="exact"/>
        <w:rPr>
          <w:color w:val="000000"/>
          <w:sz w:val="22"/>
          <w:szCs w:val="22"/>
        </w:rPr>
      </w:pPr>
      <w:r w:rsidRPr="009B313C">
        <w:rPr>
          <w:color w:val="000000"/>
          <w:sz w:val="22"/>
          <w:szCs w:val="22"/>
        </w:rPr>
        <w:t>Dzierżawca zalega z opłatą czynszu przez okres dłuższy niż 2 miesiące.</w:t>
      </w:r>
    </w:p>
    <w:p w14:paraId="29461086" w14:textId="77777777" w:rsidR="0025366E" w:rsidRDefault="0025366E" w:rsidP="0025366E">
      <w:pPr>
        <w:autoSpaceDE w:val="0"/>
        <w:autoSpaceDN w:val="0"/>
        <w:adjustRightInd w:val="0"/>
        <w:spacing w:line="295" w:lineRule="exact"/>
        <w:ind w:left="274"/>
        <w:jc w:val="center"/>
        <w:rPr>
          <w:color w:val="000000"/>
          <w:sz w:val="22"/>
          <w:szCs w:val="22"/>
        </w:rPr>
      </w:pPr>
      <w:r>
        <w:rPr>
          <w:color w:val="000000"/>
          <w:spacing w:val="60"/>
          <w:sz w:val="22"/>
          <w:szCs w:val="22"/>
        </w:rPr>
        <w:t>§</w:t>
      </w:r>
      <w:r w:rsidRPr="009B313C">
        <w:rPr>
          <w:color w:val="000000"/>
          <w:sz w:val="22"/>
          <w:szCs w:val="22"/>
        </w:rPr>
        <w:t>12</w:t>
      </w:r>
    </w:p>
    <w:p w14:paraId="7FF4B766" w14:textId="77777777" w:rsidR="0025366E" w:rsidRPr="00412182" w:rsidRDefault="0025366E" w:rsidP="0025366E">
      <w:pPr>
        <w:numPr>
          <w:ilvl w:val="1"/>
          <w:numId w:val="2"/>
        </w:numPr>
        <w:suppressAutoHyphens/>
        <w:spacing w:line="276" w:lineRule="auto"/>
        <w:jc w:val="both"/>
        <w:rPr>
          <w:sz w:val="22"/>
          <w:szCs w:val="22"/>
        </w:rPr>
      </w:pPr>
      <w:r w:rsidRPr="00412182">
        <w:rPr>
          <w:sz w:val="22"/>
          <w:szCs w:val="22"/>
        </w:rPr>
        <w:t xml:space="preserve">Strony oświadczają, iż przy przetwarzaniu jakichkolwiek danych osobowych w ramach realizacji niniejszej umowy stosują zasady i procedury przetwarzania i zabezpieczenia danych osobowych wynikające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jako: „RODO”. </w:t>
      </w:r>
    </w:p>
    <w:p w14:paraId="6A2CB246" w14:textId="77777777" w:rsidR="0025366E" w:rsidRPr="00412182" w:rsidRDefault="0025366E" w:rsidP="0025366E">
      <w:pPr>
        <w:numPr>
          <w:ilvl w:val="1"/>
          <w:numId w:val="2"/>
        </w:numPr>
        <w:suppressAutoHyphens/>
        <w:spacing w:line="276" w:lineRule="auto"/>
        <w:jc w:val="both"/>
        <w:rPr>
          <w:sz w:val="22"/>
          <w:szCs w:val="22"/>
        </w:rPr>
      </w:pPr>
      <w:r w:rsidRPr="00412182">
        <w:rPr>
          <w:sz w:val="22"/>
          <w:szCs w:val="22"/>
        </w:rPr>
        <w:t xml:space="preserve">Dzierżawca oświadcza, że  został zapoznany przez Wydzierżawiającego z klauzulą informacyjną, stanowiącą wykonanie prawnego obowiązki informacyjnego wynikającego z art. 13 RODO zgodnie z załącznikiem nr 1 do niniejszej umowy. </w:t>
      </w:r>
    </w:p>
    <w:p w14:paraId="4FC008C3" w14:textId="77777777" w:rsidR="0025366E" w:rsidRDefault="0025366E" w:rsidP="0025366E">
      <w:pPr>
        <w:numPr>
          <w:ilvl w:val="1"/>
          <w:numId w:val="2"/>
        </w:numPr>
        <w:suppressAutoHyphens/>
        <w:spacing w:line="276" w:lineRule="auto"/>
        <w:jc w:val="both"/>
        <w:rPr>
          <w:sz w:val="22"/>
          <w:szCs w:val="22"/>
        </w:rPr>
      </w:pPr>
      <w:r w:rsidRPr="00412182">
        <w:rPr>
          <w:sz w:val="22"/>
          <w:szCs w:val="22"/>
        </w:rPr>
        <w:t>Najemca oświadcza, iż wyraża zgodę na przetwarzanie zawartych w niniejszej umowie danych w</w:t>
      </w:r>
      <w:r>
        <w:rPr>
          <w:sz w:val="22"/>
          <w:szCs w:val="22"/>
        </w:rPr>
        <w:t> </w:t>
      </w:r>
      <w:r w:rsidRPr="00412182">
        <w:rPr>
          <w:sz w:val="22"/>
          <w:szCs w:val="22"/>
        </w:rPr>
        <w:t>celach wskazanych w załączniku nr 1 do umowy.</w:t>
      </w:r>
      <w:r w:rsidRPr="00412182">
        <w:rPr>
          <w:sz w:val="22"/>
          <w:szCs w:val="22"/>
          <w:lang w:eastAsia="zh-CN"/>
        </w:rPr>
        <w:t xml:space="preserve"> </w:t>
      </w:r>
    </w:p>
    <w:p w14:paraId="151CF8CF" w14:textId="77777777" w:rsidR="0025366E" w:rsidRPr="00412182" w:rsidRDefault="0025366E" w:rsidP="0025366E">
      <w:pPr>
        <w:numPr>
          <w:ilvl w:val="1"/>
          <w:numId w:val="2"/>
        </w:numPr>
        <w:suppressAutoHyphens/>
        <w:spacing w:line="276" w:lineRule="auto"/>
        <w:jc w:val="both"/>
        <w:rPr>
          <w:sz w:val="22"/>
          <w:szCs w:val="22"/>
        </w:rPr>
      </w:pPr>
      <w:r w:rsidRPr="00412182">
        <w:rPr>
          <w:color w:val="000000"/>
          <w:sz w:val="22"/>
          <w:szCs w:val="22"/>
        </w:rPr>
        <w:t>Wszelkie zmiany w niniejszej umowie muszą mieć postać pisemnego aneksu podpisanego przez każdą ze stron.</w:t>
      </w:r>
    </w:p>
    <w:p w14:paraId="1381DA1E" w14:textId="77777777" w:rsidR="0025366E" w:rsidRPr="00412182" w:rsidRDefault="0025366E" w:rsidP="0025366E">
      <w:pPr>
        <w:numPr>
          <w:ilvl w:val="1"/>
          <w:numId w:val="2"/>
        </w:numPr>
        <w:suppressAutoHyphens/>
        <w:spacing w:line="276" w:lineRule="auto"/>
        <w:jc w:val="both"/>
        <w:rPr>
          <w:sz w:val="22"/>
          <w:szCs w:val="22"/>
        </w:rPr>
      </w:pPr>
      <w:r w:rsidRPr="00412182">
        <w:rPr>
          <w:color w:val="000000"/>
          <w:sz w:val="22"/>
          <w:szCs w:val="22"/>
        </w:rPr>
        <w:t>W sprawach nie uregulowanych niniejszą umową mają zastosowanie przepisy kodeksu cywilnego.</w:t>
      </w:r>
    </w:p>
    <w:p w14:paraId="77997E39" w14:textId="77777777" w:rsidR="0025366E" w:rsidRPr="00412182" w:rsidRDefault="0025366E" w:rsidP="0025366E">
      <w:pPr>
        <w:numPr>
          <w:ilvl w:val="1"/>
          <w:numId w:val="2"/>
        </w:numPr>
        <w:suppressAutoHyphens/>
        <w:spacing w:line="276" w:lineRule="auto"/>
        <w:jc w:val="both"/>
        <w:rPr>
          <w:sz w:val="22"/>
          <w:szCs w:val="22"/>
        </w:rPr>
      </w:pPr>
      <w:r w:rsidRPr="00412182">
        <w:rPr>
          <w:color w:val="000000"/>
          <w:sz w:val="22"/>
          <w:szCs w:val="22"/>
        </w:rPr>
        <w:t>Umowę sporządzono w dwóch jednobrzmiących egzemplarzach, po jednym dla każdej ze stron.</w:t>
      </w:r>
    </w:p>
    <w:p w14:paraId="568C3BEE" w14:textId="77777777" w:rsidR="0025366E" w:rsidRPr="00412182" w:rsidRDefault="0025366E" w:rsidP="0025366E">
      <w:pPr>
        <w:suppressAutoHyphens/>
        <w:spacing w:line="276" w:lineRule="auto"/>
        <w:ind w:left="780"/>
        <w:jc w:val="both"/>
        <w:rPr>
          <w:sz w:val="22"/>
          <w:szCs w:val="22"/>
        </w:rPr>
      </w:pPr>
    </w:p>
    <w:p w14:paraId="5CE3F09A" w14:textId="77777777" w:rsidR="0025366E" w:rsidRPr="009B313C" w:rsidRDefault="0025366E" w:rsidP="0025366E">
      <w:pPr>
        <w:spacing w:line="360" w:lineRule="auto"/>
        <w:jc w:val="both"/>
        <w:rPr>
          <w:color w:val="000000"/>
        </w:rPr>
      </w:pPr>
      <w:r w:rsidRPr="009B313C">
        <w:rPr>
          <w:color w:val="000000"/>
        </w:rPr>
        <w:t>Wydzierżawiający</w:t>
      </w:r>
      <w:r w:rsidRPr="009B313C">
        <w:rPr>
          <w:color w:val="000000"/>
        </w:rPr>
        <w:tab/>
      </w:r>
      <w:r w:rsidRPr="009B313C">
        <w:rPr>
          <w:color w:val="000000"/>
        </w:rPr>
        <w:tab/>
      </w:r>
      <w:r w:rsidRPr="009B313C">
        <w:rPr>
          <w:color w:val="000000"/>
        </w:rPr>
        <w:tab/>
      </w:r>
      <w:r w:rsidRPr="009B313C">
        <w:rPr>
          <w:color w:val="000000"/>
        </w:rPr>
        <w:tab/>
      </w:r>
      <w:r w:rsidRPr="009B313C">
        <w:rPr>
          <w:color w:val="000000"/>
        </w:rPr>
        <w:tab/>
      </w:r>
      <w:r w:rsidRPr="009B313C">
        <w:rPr>
          <w:color w:val="000000"/>
        </w:rPr>
        <w:tab/>
      </w:r>
      <w:r w:rsidRPr="009B313C">
        <w:rPr>
          <w:color w:val="000000"/>
        </w:rPr>
        <w:tab/>
      </w:r>
      <w:r w:rsidRPr="009B313C">
        <w:rPr>
          <w:color w:val="000000"/>
        </w:rPr>
        <w:tab/>
      </w:r>
      <w:r w:rsidRPr="009B313C">
        <w:rPr>
          <w:color w:val="000000"/>
        </w:rPr>
        <w:tab/>
        <w:t>Dzierżawca</w:t>
      </w:r>
    </w:p>
    <w:p w14:paraId="2F92274D" w14:textId="77777777" w:rsidR="0025366E" w:rsidRPr="009B313C" w:rsidRDefault="0025366E" w:rsidP="0025366E">
      <w:pPr>
        <w:spacing w:line="360" w:lineRule="auto"/>
        <w:jc w:val="both"/>
        <w:rPr>
          <w:color w:val="000000"/>
        </w:rPr>
      </w:pPr>
    </w:p>
    <w:p w14:paraId="14FA8945" w14:textId="77777777" w:rsidR="0025366E" w:rsidRPr="009B313C" w:rsidRDefault="0025366E" w:rsidP="0025366E">
      <w:pPr>
        <w:tabs>
          <w:tab w:val="left" w:pos="600"/>
        </w:tabs>
        <w:autoSpaceDE w:val="0"/>
        <w:autoSpaceDN w:val="0"/>
        <w:adjustRightInd w:val="0"/>
        <w:spacing w:line="341" w:lineRule="exact"/>
        <w:jc w:val="right"/>
        <w:rPr>
          <w:b/>
        </w:rPr>
      </w:pPr>
    </w:p>
    <w:p w14:paraId="6A70DCCD" w14:textId="77777777" w:rsidR="0025366E" w:rsidRPr="009B313C" w:rsidRDefault="0025366E" w:rsidP="0025366E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06D3A248" w14:textId="77777777" w:rsidR="0025366E" w:rsidRDefault="0025366E" w:rsidP="0025366E">
      <w:pPr>
        <w:pStyle w:val="Style1"/>
        <w:widowControl/>
        <w:ind w:left="3550"/>
        <w:jc w:val="right"/>
        <w:rPr>
          <w:rStyle w:val="FontStyle15"/>
        </w:rPr>
      </w:pPr>
    </w:p>
    <w:p w14:paraId="000556AA" w14:textId="77777777" w:rsidR="0025366E" w:rsidRDefault="0025366E" w:rsidP="0025366E">
      <w:pPr>
        <w:pStyle w:val="Style1"/>
        <w:widowControl/>
        <w:ind w:left="3550"/>
        <w:jc w:val="right"/>
        <w:rPr>
          <w:rStyle w:val="FontStyle15"/>
        </w:rPr>
      </w:pPr>
    </w:p>
    <w:p w14:paraId="67DA5534" w14:textId="77777777" w:rsidR="0025366E" w:rsidRDefault="0025366E" w:rsidP="0025366E">
      <w:pPr>
        <w:pStyle w:val="Style5"/>
        <w:widowControl/>
        <w:tabs>
          <w:tab w:val="left" w:pos="600"/>
        </w:tabs>
        <w:spacing w:line="341" w:lineRule="exact"/>
        <w:jc w:val="right"/>
        <w:rPr>
          <w:b/>
        </w:rPr>
      </w:pPr>
    </w:p>
    <w:p w14:paraId="1045C2B7" w14:textId="77777777" w:rsidR="008E3B01" w:rsidRDefault="008E3B01"/>
    <w:sectPr w:rsidR="008E3B01" w:rsidSect="0025366E">
      <w:footerReference w:type="default" r:id="rId5"/>
      <w:pgSz w:w="11906" w:h="16838"/>
      <w:pgMar w:top="851" w:right="110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3947E" w14:textId="77777777" w:rsidR="0025366E" w:rsidRDefault="0025366E">
    <w:pPr>
      <w:pStyle w:val="Style9"/>
      <w:widowControl/>
      <w:ind w:left="-179" w:right="1231"/>
      <w:jc w:val="right"/>
      <w:rPr>
        <w:rStyle w:val="FontStyle24"/>
      </w:rPr>
    </w:pPr>
    <w:r>
      <w:rPr>
        <w:rStyle w:val="FontStyle24"/>
      </w:rPr>
      <w:t>i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66D8C"/>
    <w:multiLevelType w:val="multilevel"/>
    <w:tmpl w:val="B1662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B278E7"/>
    <w:multiLevelType w:val="multilevel"/>
    <w:tmpl w:val="02A84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 w16cid:durableId="890506856">
    <w:abstractNumId w:val="0"/>
  </w:num>
  <w:num w:numId="2" w16cid:durableId="19177385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66E"/>
    <w:rsid w:val="0025366E"/>
    <w:rsid w:val="005C0F06"/>
    <w:rsid w:val="00686A54"/>
    <w:rsid w:val="008E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882B1"/>
  <w15:chartTrackingRefBased/>
  <w15:docId w15:val="{7C9456AD-21EA-44CF-B0AB-5CF60B674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366E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36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36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36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36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36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36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36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36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36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36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36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36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36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36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36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36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36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36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36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36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36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36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36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36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36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36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36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36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366E"/>
    <w:rPr>
      <w:b/>
      <w:bCs/>
      <w:smallCaps/>
      <w:color w:val="2F5496" w:themeColor="accent1" w:themeShade="BF"/>
      <w:spacing w:val="5"/>
    </w:rPr>
  </w:style>
  <w:style w:type="paragraph" w:customStyle="1" w:styleId="Style5">
    <w:name w:val="Style5"/>
    <w:basedOn w:val="Normalny"/>
    <w:rsid w:val="0025366E"/>
    <w:pPr>
      <w:widowControl w:val="0"/>
      <w:autoSpaceDE w:val="0"/>
      <w:autoSpaceDN w:val="0"/>
      <w:adjustRightInd w:val="0"/>
    </w:pPr>
  </w:style>
  <w:style w:type="paragraph" w:customStyle="1" w:styleId="Style1">
    <w:name w:val="Style1"/>
    <w:basedOn w:val="Normalny"/>
    <w:uiPriority w:val="99"/>
    <w:rsid w:val="0025366E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Normalny"/>
    <w:rsid w:val="0025366E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rsid w:val="0025366E"/>
    <w:rPr>
      <w:rFonts w:ascii="Times New Roman" w:hAnsi="Times New Roman" w:cs="Times New Roman"/>
      <w:b/>
      <w:bCs/>
      <w:color w:val="000000"/>
      <w:sz w:val="24"/>
      <w:szCs w:val="24"/>
    </w:rPr>
  </w:style>
  <w:style w:type="character" w:customStyle="1" w:styleId="FontStyle24">
    <w:name w:val="Font Style24"/>
    <w:rsid w:val="0025366E"/>
    <w:rPr>
      <w:rFonts w:ascii="Arial Narrow" w:hAnsi="Arial Narrow" w:cs="Arial Narrow"/>
      <w:i/>
      <w:i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 Gałaj</dc:creator>
  <cp:keywords/>
  <dc:description/>
  <cp:lastModifiedBy>Jaku Gałaj</cp:lastModifiedBy>
  <cp:revision>1</cp:revision>
  <dcterms:created xsi:type="dcterms:W3CDTF">2026-09-16T12:14:00Z</dcterms:created>
  <dcterms:modified xsi:type="dcterms:W3CDTF">2026-09-16T12:14:00Z</dcterms:modified>
</cp:coreProperties>
</file>