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67FD9" w14:textId="6E44AE19" w:rsidR="00E30215" w:rsidRDefault="00E30215" w:rsidP="00E3021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</w:t>
      </w:r>
    </w:p>
    <w:p w14:paraId="14EF9FB1" w14:textId="77777777" w:rsidR="00E30215" w:rsidRDefault="00E30215" w:rsidP="000B1C50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8039901" w14:textId="77777777" w:rsidR="00E30215" w:rsidRDefault="000B1C50" w:rsidP="00E3021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TURNIEJ BADMINTONA </w:t>
      </w:r>
    </w:p>
    <w:p w14:paraId="149C6274" w14:textId="055C6BAA" w:rsidR="000B1C50" w:rsidRDefault="000B1C50" w:rsidP="00E3021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OKAZJI ŚWIĘTA MIESZKAŃCÓW</w:t>
      </w:r>
      <w:r w:rsidR="00E302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DNI SOCHACZEWA</w:t>
      </w:r>
    </w:p>
    <w:p w14:paraId="6A0DBF37" w14:textId="6BA892D7" w:rsidR="000B1C50" w:rsidRDefault="00E30215" w:rsidP="00E3021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1.06.2024</w:t>
      </w:r>
    </w:p>
    <w:p w14:paraId="027774A6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9F9EF59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8FDCBBE" w14:textId="3BC2C485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turnieju:</w:t>
      </w:r>
      <w:r>
        <w:rPr>
          <w:rFonts w:ascii="Times New Roman" w:hAnsi="Times New Roman" w:cs="Times New Roman"/>
          <w:sz w:val="24"/>
          <w:szCs w:val="24"/>
        </w:rPr>
        <w:br/>
        <w:t xml:space="preserve">Popularyzacja badmintona wśród dzieci i młodzieży. </w:t>
      </w:r>
    </w:p>
    <w:p w14:paraId="4B7E0CC4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3DBCA5C0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Wyłonienie zwycięzców poszczególnych kategorii. </w:t>
      </w:r>
    </w:p>
    <w:p w14:paraId="092F9BD5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279EF22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Organizator:</w:t>
      </w:r>
      <w:r>
        <w:rPr>
          <w:rFonts w:ascii="Times New Roman" w:hAnsi="Times New Roman" w:cs="Times New Roman"/>
          <w:sz w:val="24"/>
          <w:szCs w:val="24"/>
        </w:rPr>
        <w:br/>
      </w:r>
      <w:r w:rsidRPr="00694661">
        <w:rPr>
          <w:rFonts w:ascii="Times New Roman" w:hAnsi="Times New Roman" w:cs="Times New Roman"/>
          <w:sz w:val="24"/>
          <w:szCs w:val="24"/>
        </w:rPr>
        <w:t>Miejski Ośrodek Sportu i Rekreacji</w:t>
      </w:r>
    </w:p>
    <w:p w14:paraId="1AD79A09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Sportowa Lotka Sochaczew</w:t>
      </w:r>
    </w:p>
    <w:p w14:paraId="5C3D04F7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odpowiedzialna: Dariusz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Cierebiej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503151294</w:t>
      </w:r>
    </w:p>
    <w:p w14:paraId="2BF46354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Bieżące informacje: </w:t>
      </w:r>
      <w:hyperlink r:id="rId4" w:history="1">
        <w:r w:rsidRPr="008C3CA9">
          <w:rPr>
            <w:rStyle w:val="Hipercze"/>
            <w:rFonts w:ascii="Times New Roman" w:hAnsi="Times New Roman" w:cs="Times New Roman"/>
            <w:sz w:val="26"/>
            <w:szCs w:val="26"/>
          </w:rPr>
          <w:t>https://www.facebook.com/mosirsochaczew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93610F" w14:textId="77777777" w:rsidR="000B1C50" w:rsidRDefault="000B1C50" w:rsidP="000B1C5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694661">
        <w:rPr>
          <w:rFonts w:ascii="Times New Roman" w:hAnsi="Times New Roman" w:cs="Times New Roman"/>
          <w:sz w:val="26"/>
          <w:szCs w:val="26"/>
        </w:rPr>
        <w:t>https://www.facebook.com/profile.php?id=100087642291702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Termin i miejsce: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6"/>
          <w:szCs w:val="26"/>
        </w:rPr>
        <w:t>Termin: 1.06.2024. (sobota); godz. 9.15;</w:t>
      </w:r>
    </w:p>
    <w:p w14:paraId="05FF6A99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 w:rsidRPr="00694661">
        <w:rPr>
          <w:rFonts w:ascii="Times New Roman" w:hAnsi="Times New Roman" w:cs="Times New Roman"/>
          <w:sz w:val="24"/>
          <w:szCs w:val="24"/>
        </w:rPr>
        <w:t>Hala Sportowa ul. Kusocińskiego 2</w:t>
      </w:r>
      <w:r>
        <w:rPr>
          <w:rFonts w:ascii="Times New Roman" w:hAnsi="Times New Roman" w:cs="Times New Roman"/>
          <w:sz w:val="24"/>
          <w:szCs w:val="24"/>
        </w:rPr>
        <w:t>; 96-500 Sochaczew;                                                                                                                              Ilość boisk – 3</w:t>
      </w:r>
    </w:p>
    <w:p w14:paraId="32A92382" w14:textId="77777777" w:rsidR="000B1C50" w:rsidRDefault="000B1C50" w:rsidP="000B1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Kategorie wiekowe:</w:t>
      </w:r>
    </w:p>
    <w:p w14:paraId="1DC40759" w14:textId="77777777" w:rsidR="000B1C50" w:rsidRPr="000A01F4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Dzieci</w:t>
        </w:r>
        <w:r w:rsidRPr="000A01F4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2010-2008</w:t>
        </w:r>
      </w:hyperlink>
    </w:p>
    <w:p w14:paraId="045AA200" w14:textId="77777777" w:rsidR="000B1C50" w:rsidRPr="000A01F4" w:rsidRDefault="000B1C50" w:rsidP="000B1C50">
      <w:pPr>
        <w:rPr>
          <w:rFonts w:ascii="Times New Roman" w:hAnsi="Times New Roman" w:cs="Times New Roman"/>
          <w:sz w:val="24"/>
          <w:szCs w:val="24"/>
        </w:rPr>
      </w:pPr>
      <w:r w:rsidRPr="000A01F4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Dzieci</w:t>
        </w:r>
        <w:r w:rsidRPr="000A01F4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2011-2013</w:t>
        </w:r>
      </w:hyperlink>
    </w:p>
    <w:p w14:paraId="2405841D" w14:textId="77777777" w:rsidR="000B1C50" w:rsidRDefault="000B1C50" w:rsidP="000B1C50">
      <w:pPr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0A01F4">
          <w:rPr>
            <w:rStyle w:val="Hipercze"/>
            <w:rFonts w:ascii="Times New Roman" w:hAnsi="Times New Roman" w:cs="Times New Roman"/>
            <w:sz w:val="24"/>
            <w:szCs w:val="24"/>
          </w:rPr>
          <w:t>Dzieci 2014 i młodsze</w:t>
        </w:r>
      </w:hyperlink>
    </w:p>
    <w:p w14:paraId="02AA0329" w14:textId="77777777" w:rsidR="000B1C50" w:rsidRPr="000A01F4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sz w:val="24"/>
          <w:szCs w:val="24"/>
        </w:rPr>
        <w:t xml:space="preserve">  Kategoria rodzinna: dziecko + rodzic / opiekun prawny</w:t>
      </w:r>
    </w:p>
    <w:p w14:paraId="4F47FF54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System rozgrywek: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Rozgrywki chłopcy i dziewczęta mogą startować w swojej kategorii i kategorii rodzinnej.                                             </w:t>
      </w:r>
    </w:p>
    <w:p w14:paraId="181B25A4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 „Dzieci 2014 i młodsze” rozgrywa mecze na połowie boiska.</w:t>
      </w:r>
      <w:r>
        <w:rPr>
          <w:rFonts w:ascii="Times New Roman" w:hAnsi="Times New Roman" w:cs="Times New Roman"/>
          <w:sz w:val="24"/>
          <w:szCs w:val="24"/>
        </w:rPr>
        <w:br/>
        <w:t xml:space="preserve">System grupowo-pucharowy, uzależniony jest od ilości zgłoszeń w danej kategorii – minimalna ilość zgłoszeń – 3. </w:t>
      </w:r>
    </w:p>
    <w:p w14:paraId="647FD32D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grupach gramy do 2 wygranych setów do 15 pkt.,(15 punkt kończy set/mecz). Po wyjściu z grup gramy systemem pucharowym. Zawodnicy z miejsc 1, 2 grający o zwycięstwo grają dalej swoje mecze do 15 pkt.,(15 punkt kończy set/mecz).                                                                                                                         Jeśli liczba zawodników w danej kategorii nie pozwoli na stworzenie grup, zawodnicy będą rozgrywać mecze w ramach jednej grupy (mecz każdy z każdym). Nie rozgrywamy meczu o 3 miejsce, na najniższym stopniu stoją dwie osoby. </w:t>
      </w:r>
    </w:p>
    <w:p w14:paraId="16D553F2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Organizator zapewnia lotki nylonowe. Jeśli jeden z graczy chce grać lotkami piórowymi musi zapewnić ich odpowiednią ilość na dany mecz. </w:t>
      </w:r>
    </w:p>
    <w:p w14:paraId="1102224A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Pierwszeństwo mają lotki piórowe (kolejność wg rankingu </w:t>
      </w:r>
      <w:proofErr w:type="spellStart"/>
      <w:r>
        <w:rPr>
          <w:rFonts w:ascii="Times New Roman" w:hAnsi="Times New Roman" w:cs="Times New Roman"/>
          <w:sz w:val="24"/>
          <w:szCs w:val="24"/>
        </w:rPr>
        <w:t>PZBad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9EA2D47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</w:p>
    <w:p w14:paraId="47D7BFB4" w14:textId="6B2898D5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do gry: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Hlk166149594"/>
      <w:r>
        <w:rPr>
          <w:rFonts w:ascii="Times New Roman" w:hAnsi="Times New Roman" w:cs="Times New Roman"/>
          <w:sz w:val="24"/>
          <w:szCs w:val="24"/>
        </w:rPr>
        <w:t>Zapisy do 31.05.2024 do godz. 1</w:t>
      </w:r>
      <w:r w:rsidR="00442F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:00 na adres:</w:t>
      </w:r>
      <w:r w:rsidRPr="000A01F4">
        <w:t xml:space="preserve"> </w:t>
      </w:r>
      <w:hyperlink r:id="rId8" w:history="1">
        <w:r>
          <w:rPr>
            <w:rStyle w:val="Hipercze"/>
          </w:rPr>
          <w:t>mosir@mosir.sochaczew.pl</w:t>
        </w:r>
      </w:hyperlink>
      <w:r>
        <w:t xml:space="preserve"> lub w dniu zawodów na hali przy stoliku sędziowskim maksymalnie do godziny 8.30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0"/>
    <w:p w14:paraId="3AE23E19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zgłoszeniu podajemy imię i nazwisko dziecka, datę urodzenia, nazwę szkoły lub klubu, telefon kontaktowy opiekuna.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Losowanie turnieju i harmonogram meczy – 1.06.2024 na hali sportowej ok. godz. 9.00</w:t>
      </w:r>
    </w:p>
    <w:p w14:paraId="14751987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Sędzia główny:  </w:t>
      </w:r>
      <w:r w:rsidRPr="00E611D6">
        <w:rPr>
          <w:rFonts w:ascii="Times New Roman" w:hAnsi="Times New Roman" w:cs="Times New Roman"/>
          <w:sz w:val="26"/>
          <w:szCs w:val="26"/>
        </w:rPr>
        <w:t xml:space="preserve">Dariusz </w:t>
      </w:r>
      <w:proofErr w:type="spellStart"/>
      <w:r w:rsidRPr="00E611D6">
        <w:rPr>
          <w:rFonts w:ascii="Times New Roman" w:hAnsi="Times New Roman" w:cs="Times New Roman"/>
          <w:sz w:val="26"/>
          <w:szCs w:val="26"/>
        </w:rPr>
        <w:t>Cierebiej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p w14:paraId="6B611EB7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Nagrody: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Medale i dyplomy  za miejsca 1 – 3 w każdej kategorii.                                                    </w:t>
      </w:r>
    </w:p>
    <w:p w14:paraId="07E4480C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Inne: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Organizator zapewnia herbatę, wodę, soki oraz coś słodkiego.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Ważne informacje: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Organizator zastrzega sobie prawo do wcześniejszego zakończenia zapisów.      </w:t>
      </w:r>
    </w:p>
    <w:p w14:paraId="5BACA7AF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pytania proszę kierować do </w:t>
      </w:r>
      <w:r w:rsidRPr="00931C1A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3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C1A">
        <w:rPr>
          <w:rFonts w:ascii="Times New Roman" w:hAnsi="Times New Roman" w:cs="Times New Roman"/>
          <w:sz w:val="24"/>
          <w:szCs w:val="24"/>
        </w:rPr>
        <w:t>Cierebiej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31C1A">
        <w:rPr>
          <w:rFonts w:ascii="Times New Roman" w:hAnsi="Times New Roman" w:cs="Times New Roman"/>
          <w:sz w:val="24"/>
          <w:szCs w:val="24"/>
        </w:rPr>
        <w:t xml:space="preserve"> tel. 503151294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Organizator ma prawo do wykorzystania na własny użytek zdjęć, filmów oraz innych obrazów wykonanych podczas turnieju. </w:t>
      </w:r>
    </w:p>
    <w:p w14:paraId="09A9CEAD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będzie</w:t>
      </w:r>
      <w:r w:rsidRPr="00E611D6">
        <w:t xml:space="preserve"> </w:t>
      </w:r>
      <w:r w:rsidRPr="00E611D6">
        <w:rPr>
          <w:rFonts w:ascii="Times New Roman" w:hAnsi="Times New Roman" w:cs="Times New Roman"/>
          <w:sz w:val="24"/>
          <w:szCs w:val="24"/>
        </w:rPr>
        <w:t>Miejski Ośrodek Sportu i Rekreacji</w:t>
      </w:r>
      <w:r>
        <w:rPr>
          <w:rFonts w:ascii="Times New Roman" w:hAnsi="Times New Roman" w:cs="Times New Roman"/>
          <w:sz w:val="24"/>
          <w:szCs w:val="24"/>
        </w:rPr>
        <w:t xml:space="preserve"> i „Lotka Sochaczew”. </w:t>
      </w:r>
    </w:p>
    <w:p w14:paraId="526A7E1D" w14:textId="77777777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ponosi odpowiedzialności za stan zdrowia uczestników turnieju.                                                                                                    Zawodnicy startują na własną odpowiedzialność.                                                       Organizator nie odpowiada za rzeczy pozostawione lub zaginione na sali lub w przebieralniach.                                                                                                                  Interpretacja niniejszego regulaminu należy do organizatora turnieju i sędziego głównego.                                                                                                                      Wszelkie sprawy nie objęte regulaminem organizacyjnym oraz w sprawach spornych decyduje organizator turnieju  i  sędzia główny zawodów. Decyzje te są ostateczne i nie podlegają zaskarżeniu.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5A75125F" w14:textId="61367281" w:rsidR="000B1C50" w:rsidRDefault="000B1C50" w:rsidP="000B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3115D41" w14:textId="77777777" w:rsidR="00800EB3" w:rsidRDefault="00800EB3"/>
    <w:sectPr w:rsidR="00800EB3" w:rsidSect="00532D0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50"/>
    <w:rsid w:val="000B1C50"/>
    <w:rsid w:val="00442FCD"/>
    <w:rsid w:val="00532D02"/>
    <w:rsid w:val="005B6D40"/>
    <w:rsid w:val="00800EB3"/>
    <w:rsid w:val="00E30215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7C26"/>
  <w15:chartTrackingRefBased/>
  <w15:docId w15:val="{E5D1E9AD-830A-4A03-904C-646B1892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C50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C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1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kasochaczew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zbad.tournamentsoftware.com/sport/event.aspx?id=341E259A-EC13-4614-B038-58D1BC8C16B4&amp;event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zbad.tournamentsoftware.com/sport/event.aspx?id=341E259A-EC13-4614-B038-58D1BC8C16B4&amp;event=3" TargetMode="External"/><Relationship Id="rId5" Type="http://schemas.openxmlformats.org/officeDocument/2006/relationships/hyperlink" Target="https://pzbad.tournamentsoftware.com/sport/event.aspx?id=341E259A-EC13-4614-B038-58D1BC8C16B4&amp;event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mosirsochacz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Aleksandra Kubik</cp:lastModifiedBy>
  <cp:revision>2</cp:revision>
  <dcterms:created xsi:type="dcterms:W3CDTF">2024-05-09T09:15:00Z</dcterms:created>
  <dcterms:modified xsi:type="dcterms:W3CDTF">2024-05-09T10:58:00Z</dcterms:modified>
</cp:coreProperties>
</file>